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2BAD" w14:textId="77777777" w:rsidR="00211D24" w:rsidRDefault="00211D24" w:rsidP="00211D24">
      <w:pPr>
        <w:jc w:val="both"/>
        <w:rPr>
          <w:rStyle w:val="Hypertextovodkaz"/>
          <w:rFonts w:cstheme="minorHAnsi"/>
        </w:rPr>
      </w:pPr>
      <w:bookmarkStart w:id="0" w:name="RANGE!A1:G36"/>
    </w:p>
    <w:p w14:paraId="43C887CD" w14:textId="77777777" w:rsidR="00C57BE4" w:rsidRDefault="00C57BE4" w:rsidP="00211D24">
      <w:pPr>
        <w:jc w:val="both"/>
        <w:rPr>
          <w:rStyle w:val="Hypertextovodkaz"/>
          <w:rFonts w:cstheme="minorHAnsi"/>
        </w:rPr>
      </w:pPr>
    </w:p>
    <w:p w14:paraId="71003D59" w14:textId="77777777" w:rsidR="00C57BE4" w:rsidRPr="00696C07" w:rsidRDefault="00C57BE4" w:rsidP="00211D24">
      <w:pPr>
        <w:jc w:val="both"/>
        <w:rPr>
          <w:rStyle w:val="Hypertextovodkaz"/>
          <w:rFonts w:cstheme="minorHAnsi"/>
        </w:rPr>
      </w:pPr>
    </w:p>
    <w:p w14:paraId="22851B85" w14:textId="77777777" w:rsidR="00C57BE4" w:rsidRDefault="00C57BE4">
      <w:pPr>
        <w:rPr>
          <w:rFonts w:cstheme="minorHAnsi"/>
          <w:b/>
          <w:bCs/>
          <w:sz w:val="28"/>
          <w:szCs w:val="28"/>
        </w:rPr>
      </w:pPr>
    </w:p>
    <w:p w14:paraId="6187B67B" w14:textId="77D431BD" w:rsidR="00211D24" w:rsidRDefault="00211D24" w:rsidP="00C630EC">
      <w:pPr>
        <w:jc w:val="center"/>
        <w:rPr>
          <w:rFonts w:cstheme="minorHAnsi"/>
          <w:b/>
          <w:bCs/>
          <w:sz w:val="28"/>
          <w:szCs w:val="28"/>
        </w:rPr>
      </w:pPr>
      <w:r w:rsidRPr="00696C07">
        <w:rPr>
          <w:rFonts w:cstheme="minorHAnsi"/>
          <w:b/>
          <w:bCs/>
          <w:sz w:val="28"/>
          <w:szCs w:val="28"/>
        </w:rPr>
        <w:t>Projektový záměr</w:t>
      </w:r>
    </w:p>
    <w:p w14:paraId="3E0C147A" w14:textId="483ED015" w:rsidR="00C630EC" w:rsidRPr="00C630EC" w:rsidRDefault="00C630EC" w:rsidP="00C630EC">
      <w:pPr>
        <w:spacing w:after="0"/>
        <w:rPr>
          <w:rFonts w:cstheme="minorHAnsi"/>
          <w:b/>
          <w:bCs/>
          <w:sz w:val="24"/>
          <w:szCs w:val="24"/>
        </w:rPr>
      </w:pPr>
      <w:r w:rsidRPr="00C630EC">
        <w:rPr>
          <w:rFonts w:cstheme="minorHAnsi"/>
          <w:b/>
          <w:bCs/>
          <w:sz w:val="24"/>
          <w:szCs w:val="24"/>
        </w:rPr>
        <w:t>Identifikační údaje žadatele o podporu</w:t>
      </w:r>
    </w:p>
    <w:tbl>
      <w:tblPr>
        <w:tblW w:w="896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104"/>
        <w:gridCol w:w="425"/>
        <w:gridCol w:w="5432"/>
      </w:tblGrid>
      <w:tr w:rsidR="00C630EC" w:rsidRPr="00696C07" w14:paraId="5A0A59D6" w14:textId="77777777" w:rsidTr="00E10B57">
        <w:trPr>
          <w:trHeight w:val="482"/>
          <w:jc w:val="center"/>
        </w:trPr>
        <w:tc>
          <w:tcPr>
            <w:tcW w:w="3104" w:type="dxa"/>
            <w:shd w:val="clear" w:color="auto" w:fill="FFFFFF" w:themeFill="background1"/>
            <w:vAlign w:val="center"/>
            <w:hideMark/>
          </w:tcPr>
          <w:bookmarkEnd w:id="0"/>
          <w:p w14:paraId="6F317C8C" w14:textId="230E8C1D" w:rsidR="00C630EC" w:rsidRPr="00696C07" w:rsidRDefault="00C630EC" w:rsidP="00991E7D">
            <w:pPr>
              <w:spacing w:after="0" w:line="240" w:lineRule="auto"/>
              <w:rPr>
                <w:rFonts w:cstheme="minorHAnsi"/>
                <w:sz w:val="20"/>
                <w:szCs w:val="20"/>
              </w:rPr>
            </w:pPr>
            <w:r>
              <w:rPr>
                <w:rFonts w:cstheme="minorHAnsi"/>
                <w:sz w:val="20"/>
                <w:szCs w:val="20"/>
              </w:rPr>
              <w:t>obchodní jméno</w:t>
            </w:r>
          </w:p>
        </w:tc>
        <w:tc>
          <w:tcPr>
            <w:tcW w:w="5857" w:type="dxa"/>
            <w:gridSpan w:val="2"/>
            <w:shd w:val="clear" w:color="auto" w:fill="FFFFFF" w:themeFill="background1"/>
            <w:noWrap/>
            <w:vAlign w:val="center"/>
            <w:hideMark/>
          </w:tcPr>
          <w:p w14:paraId="5883F993" w14:textId="57AC521B" w:rsidR="00C630EC" w:rsidRPr="00E10B57" w:rsidRDefault="00C630EC" w:rsidP="00E10B57">
            <w:pPr>
              <w:spacing w:after="0" w:line="240" w:lineRule="auto"/>
              <w:rPr>
                <w:rFonts w:cstheme="minorHAnsi"/>
                <w:b/>
                <w:bCs/>
                <w:sz w:val="20"/>
                <w:szCs w:val="20"/>
              </w:rPr>
            </w:pPr>
            <w:r w:rsidRPr="00E10B57">
              <w:rPr>
                <w:rFonts w:cstheme="minorHAnsi"/>
                <w:b/>
                <w:bCs/>
                <w:color w:val="FF0000"/>
              </w:rPr>
              <w:t>vyplňte úplný název žadatele (z rejstříku)</w:t>
            </w:r>
          </w:p>
        </w:tc>
      </w:tr>
      <w:tr w:rsidR="00C630EC" w:rsidRPr="00696C07" w14:paraId="40600B07" w14:textId="77777777" w:rsidTr="00E10B57">
        <w:trPr>
          <w:trHeight w:val="255"/>
          <w:jc w:val="center"/>
        </w:trPr>
        <w:tc>
          <w:tcPr>
            <w:tcW w:w="3104" w:type="dxa"/>
            <w:shd w:val="clear" w:color="auto" w:fill="FFFFFF" w:themeFill="background1"/>
            <w:vAlign w:val="center"/>
            <w:hideMark/>
          </w:tcPr>
          <w:p w14:paraId="6513E44E" w14:textId="523BEAD6" w:rsidR="00C630EC" w:rsidRPr="00696C07" w:rsidRDefault="00C630EC" w:rsidP="00AB7652">
            <w:pPr>
              <w:spacing w:after="0" w:line="240" w:lineRule="auto"/>
              <w:rPr>
                <w:rFonts w:cstheme="minorHAnsi"/>
                <w:sz w:val="20"/>
                <w:szCs w:val="20"/>
              </w:rPr>
            </w:pPr>
            <w:r w:rsidRPr="00696C07">
              <w:rPr>
                <w:rFonts w:cstheme="minorHAnsi"/>
                <w:sz w:val="20"/>
                <w:szCs w:val="20"/>
              </w:rPr>
              <w:t>sídlo žadatel</w:t>
            </w:r>
            <w:r>
              <w:rPr>
                <w:rFonts w:cstheme="minorHAnsi"/>
                <w:sz w:val="20"/>
                <w:szCs w:val="20"/>
              </w:rPr>
              <w:t xml:space="preserve">e </w:t>
            </w:r>
            <w:r>
              <w:rPr>
                <w:rFonts w:cstheme="minorHAnsi"/>
                <w:sz w:val="20"/>
                <w:szCs w:val="20"/>
              </w:rPr>
              <w:br/>
              <w:t>(ulice č. p./č. o., obec, PSČ)</w:t>
            </w:r>
          </w:p>
        </w:tc>
        <w:tc>
          <w:tcPr>
            <w:tcW w:w="5857" w:type="dxa"/>
            <w:gridSpan w:val="2"/>
            <w:shd w:val="clear" w:color="auto" w:fill="FFFFFF" w:themeFill="background1"/>
            <w:noWrap/>
            <w:vAlign w:val="center"/>
            <w:hideMark/>
          </w:tcPr>
          <w:p w14:paraId="472A648B" w14:textId="7D24DCEE"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564867B6" w14:textId="77777777" w:rsidTr="00E10B57">
        <w:trPr>
          <w:trHeight w:val="350"/>
          <w:jc w:val="center"/>
        </w:trPr>
        <w:tc>
          <w:tcPr>
            <w:tcW w:w="3104" w:type="dxa"/>
            <w:shd w:val="clear" w:color="auto" w:fill="FFFFFF" w:themeFill="background1"/>
            <w:vAlign w:val="center"/>
            <w:hideMark/>
          </w:tcPr>
          <w:p w14:paraId="2701DBB7" w14:textId="6D0FF1C8" w:rsidR="00C630EC" w:rsidRPr="00696C07" w:rsidRDefault="00C630EC" w:rsidP="00991E7D">
            <w:pPr>
              <w:spacing w:after="0" w:line="240" w:lineRule="auto"/>
              <w:rPr>
                <w:rFonts w:cstheme="minorHAnsi"/>
                <w:sz w:val="20"/>
                <w:szCs w:val="20"/>
              </w:rPr>
            </w:pPr>
            <w:r w:rsidRPr="00696C07">
              <w:rPr>
                <w:rFonts w:cstheme="minorHAnsi"/>
                <w:sz w:val="20"/>
                <w:szCs w:val="20"/>
              </w:rPr>
              <w:t>IČO/DIČ</w:t>
            </w:r>
          </w:p>
        </w:tc>
        <w:tc>
          <w:tcPr>
            <w:tcW w:w="5857" w:type="dxa"/>
            <w:gridSpan w:val="2"/>
            <w:shd w:val="clear" w:color="auto" w:fill="FFFFFF" w:themeFill="background1"/>
            <w:noWrap/>
            <w:vAlign w:val="center"/>
            <w:hideMark/>
          </w:tcPr>
          <w:p w14:paraId="0D56CECE" w14:textId="0A3CA1D5"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7A80B05A" w14:textId="77777777" w:rsidTr="00E10B57">
        <w:trPr>
          <w:trHeight w:val="570"/>
          <w:jc w:val="center"/>
        </w:trPr>
        <w:tc>
          <w:tcPr>
            <w:tcW w:w="3104" w:type="dxa"/>
            <w:shd w:val="clear" w:color="auto" w:fill="FFFFFF" w:themeFill="background1"/>
            <w:vAlign w:val="center"/>
            <w:hideMark/>
          </w:tcPr>
          <w:p w14:paraId="069036D4" w14:textId="3B672CC7" w:rsidR="00C630EC" w:rsidRPr="00696C07" w:rsidRDefault="00C630EC"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5857" w:type="dxa"/>
            <w:gridSpan w:val="2"/>
            <w:shd w:val="clear" w:color="auto" w:fill="FFFFFF" w:themeFill="background1"/>
            <w:noWrap/>
            <w:vAlign w:val="center"/>
            <w:hideMark/>
          </w:tcPr>
          <w:p w14:paraId="65940495" w14:textId="5AFAC472"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34B1ACCC" w14:textId="77777777" w:rsidTr="00E10B57">
        <w:trPr>
          <w:trHeight w:val="525"/>
          <w:jc w:val="center"/>
        </w:trPr>
        <w:tc>
          <w:tcPr>
            <w:tcW w:w="3104" w:type="dxa"/>
            <w:shd w:val="clear" w:color="auto" w:fill="FFFFFF" w:themeFill="background1"/>
            <w:vAlign w:val="center"/>
            <w:hideMark/>
          </w:tcPr>
          <w:p w14:paraId="613F3BC0" w14:textId="002DA883" w:rsidR="00C630EC" w:rsidRPr="00696C07" w:rsidRDefault="00C630EC"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5857" w:type="dxa"/>
            <w:gridSpan w:val="2"/>
            <w:shd w:val="clear" w:color="auto" w:fill="FFFFFF" w:themeFill="background1"/>
            <w:noWrap/>
            <w:vAlign w:val="center"/>
            <w:hideMark/>
          </w:tcPr>
          <w:p w14:paraId="51E40C1E" w14:textId="6472A165" w:rsidR="00C630EC" w:rsidRPr="00E10B57" w:rsidRDefault="00C630EC" w:rsidP="00E10B57">
            <w:pPr>
              <w:spacing w:after="0" w:line="240" w:lineRule="auto"/>
              <w:rPr>
                <w:rFonts w:cstheme="minorHAnsi"/>
                <w:b/>
                <w:bCs/>
                <w:color w:val="FF0000"/>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0DD6C9F3" w14:textId="77777777" w:rsidTr="00E10B57">
        <w:trPr>
          <w:trHeight w:val="525"/>
          <w:jc w:val="center"/>
        </w:trPr>
        <w:tc>
          <w:tcPr>
            <w:tcW w:w="8961" w:type="dxa"/>
            <w:gridSpan w:val="3"/>
            <w:shd w:val="clear" w:color="auto" w:fill="FFFFFF" w:themeFill="background1"/>
            <w:vAlign w:val="center"/>
          </w:tcPr>
          <w:p w14:paraId="734B964D" w14:textId="77777777" w:rsidR="00E10B57" w:rsidRDefault="00C630EC" w:rsidP="00DB19AF">
            <w:pPr>
              <w:spacing w:after="0" w:line="240" w:lineRule="auto"/>
              <w:rPr>
                <w:rFonts w:cstheme="minorHAnsi"/>
                <w:b/>
                <w:sz w:val="20"/>
                <w:szCs w:val="20"/>
              </w:rPr>
            </w:pPr>
            <w:r w:rsidRPr="00696C07">
              <w:rPr>
                <w:rFonts w:cstheme="minorHAnsi"/>
                <w:b/>
                <w:sz w:val="20"/>
                <w:szCs w:val="20"/>
              </w:rPr>
              <w:t> </w:t>
            </w:r>
          </w:p>
          <w:p w14:paraId="1D1256B0" w14:textId="2E8C89BA" w:rsidR="00C630EC" w:rsidRPr="00E10B57" w:rsidRDefault="00E10B57" w:rsidP="00DB19AF">
            <w:pPr>
              <w:spacing w:after="0" w:line="240" w:lineRule="auto"/>
              <w:rPr>
                <w:rFonts w:cstheme="minorHAnsi"/>
                <w:b/>
                <w:sz w:val="20"/>
                <w:szCs w:val="20"/>
              </w:rPr>
            </w:pPr>
            <w:r w:rsidRPr="00E10B57">
              <w:rPr>
                <w:rFonts w:cstheme="minorHAnsi"/>
                <w:b/>
                <w:color w:val="FF0000"/>
                <w:sz w:val="20"/>
                <w:szCs w:val="20"/>
              </w:rPr>
              <w:t xml:space="preserve">Zde </w:t>
            </w:r>
            <w:r w:rsidR="00C630EC" w:rsidRPr="00E10B57">
              <w:rPr>
                <w:rFonts w:cstheme="minorHAnsi"/>
                <w:b/>
                <w:color w:val="FF0000"/>
                <w:sz w:val="20"/>
                <w:szCs w:val="20"/>
              </w:rPr>
              <w:t>doplňte</w:t>
            </w:r>
            <w:r w:rsidRPr="00E10B57">
              <w:rPr>
                <w:rFonts w:cstheme="minorHAnsi"/>
                <w:b/>
                <w:color w:val="FF0000"/>
                <w:sz w:val="20"/>
                <w:szCs w:val="20"/>
              </w:rPr>
              <w:t xml:space="preserve"> název projektu</w:t>
            </w:r>
          </w:p>
          <w:p w14:paraId="412043D3" w14:textId="77777777" w:rsidR="00C630EC" w:rsidRPr="00696C07" w:rsidRDefault="00C630EC" w:rsidP="00DB19AF">
            <w:pPr>
              <w:spacing w:after="0" w:line="240" w:lineRule="auto"/>
              <w:rPr>
                <w:rFonts w:cstheme="minorHAnsi"/>
                <w:b/>
                <w:sz w:val="20"/>
                <w:szCs w:val="20"/>
              </w:rPr>
            </w:pPr>
          </w:p>
        </w:tc>
      </w:tr>
      <w:tr w:rsidR="00E10B57" w:rsidRPr="00696C07" w14:paraId="5E417E88" w14:textId="77777777" w:rsidTr="00E10B57">
        <w:trPr>
          <w:trHeight w:val="525"/>
          <w:jc w:val="center"/>
        </w:trPr>
        <w:tc>
          <w:tcPr>
            <w:tcW w:w="3529" w:type="dxa"/>
            <w:gridSpan w:val="2"/>
            <w:shd w:val="clear" w:color="auto" w:fill="FFFFFF" w:themeFill="background1"/>
            <w:vAlign w:val="center"/>
          </w:tcPr>
          <w:p w14:paraId="02C68A17" w14:textId="0A40E1E6" w:rsidR="00E10B57" w:rsidRPr="00696C07" w:rsidRDefault="00E10B57" w:rsidP="00E10B57">
            <w:pPr>
              <w:spacing w:after="0" w:line="240" w:lineRule="auto"/>
              <w:rPr>
                <w:rFonts w:cstheme="minorHAnsi"/>
                <w:b/>
                <w:sz w:val="20"/>
                <w:szCs w:val="20"/>
              </w:rPr>
            </w:pPr>
            <w:r>
              <w:rPr>
                <w:rFonts w:cstheme="minorHAnsi"/>
                <w:sz w:val="20"/>
                <w:szCs w:val="20"/>
              </w:rPr>
              <w:t>CZ-NACE společnosti</w:t>
            </w:r>
          </w:p>
        </w:tc>
        <w:tc>
          <w:tcPr>
            <w:tcW w:w="5432" w:type="dxa"/>
            <w:shd w:val="clear" w:color="auto" w:fill="FFFFFF" w:themeFill="background1"/>
            <w:vAlign w:val="center"/>
          </w:tcPr>
          <w:p w14:paraId="08D49414" w14:textId="7626EDCD" w:rsidR="00E10B57" w:rsidRPr="00E10B57" w:rsidRDefault="00E10B57" w:rsidP="00E10B57">
            <w:pPr>
              <w:spacing w:after="0" w:line="240" w:lineRule="auto"/>
              <w:rPr>
                <w:rFonts w:cstheme="minorHAnsi"/>
                <w:b/>
                <w:sz w:val="20"/>
                <w:szCs w:val="20"/>
              </w:rPr>
            </w:pPr>
            <w:r w:rsidRPr="00E10B57">
              <w:rPr>
                <w:rFonts w:cstheme="minorHAnsi"/>
                <w:b/>
                <w:sz w:val="20"/>
                <w:szCs w:val="20"/>
              </w:rPr>
              <w:t> </w:t>
            </w:r>
            <w:r w:rsidRPr="00E10B57">
              <w:rPr>
                <w:rFonts w:cstheme="minorHAnsi"/>
                <w:b/>
                <w:color w:val="FF0000"/>
                <w:sz w:val="20"/>
                <w:szCs w:val="20"/>
              </w:rPr>
              <w:t>doplňte</w:t>
            </w:r>
          </w:p>
        </w:tc>
      </w:tr>
      <w:tr w:rsidR="00E10B57" w:rsidRPr="00696C07" w14:paraId="2C59D6D7" w14:textId="77777777" w:rsidTr="00E10B57">
        <w:trPr>
          <w:trHeight w:val="525"/>
          <w:jc w:val="center"/>
        </w:trPr>
        <w:tc>
          <w:tcPr>
            <w:tcW w:w="3529" w:type="dxa"/>
            <w:gridSpan w:val="2"/>
            <w:shd w:val="clear" w:color="auto" w:fill="FFFFFF" w:themeFill="background1"/>
            <w:vAlign w:val="center"/>
          </w:tcPr>
          <w:p w14:paraId="4A9A7F56" w14:textId="152E11EC" w:rsidR="00E10B57" w:rsidRDefault="00E10B57" w:rsidP="00E10B57">
            <w:pPr>
              <w:spacing w:after="0" w:line="240" w:lineRule="auto"/>
              <w:rPr>
                <w:rFonts w:cstheme="minorHAnsi"/>
                <w:sz w:val="20"/>
                <w:szCs w:val="20"/>
              </w:rPr>
            </w:pPr>
            <w:r>
              <w:rPr>
                <w:rFonts w:cstheme="minorHAnsi"/>
                <w:sz w:val="20"/>
                <w:szCs w:val="20"/>
              </w:rPr>
              <w:t>Kondrasignující MAS</w:t>
            </w:r>
          </w:p>
        </w:tc>
        <w:tc>
          <w:tcPr>
            <w:tcW w:w="5432" w:type="dxa"/>
            <w:shd w:val="clear" w:color="auto" w:fill="FFFFFF" w:themeFill="background1"/>
            <w:vAlign w:val="center"/>
          </w:tcPr>
          <w:p w14:paraId="2413F2E4" w14:textId="23F57411" w:rsidR="00E10B57" w:rsidRPr="00696C07" w:rsidRDefault="00E10B57" w:rsidP="00E10B57">
            <w:pPr>
              <w:spacing w:after="0" w:line="240" w:lineRule="auto"/>
              <w:rPr>
                <w:rFonts w:cstheme="minorHAnsi"/>
                <w:b/>
                <w:sz w:val="20"/>
                <w:szCs w:val="20"/>
              </w:rPr>
            </w:pPr>
            <w:r>
              <w:rPr>
                <w:rFonts w:cstheme="minorHAnsi"/>
                <w:b/>
                <w:sz w:val="20"/>
                <w:szCs w:val="20"/>
              </w:rPr>
              <w:t xml:space="preserve">MAS </w:t>
            </w:r>
            <w:r w:rsidR="00A571DB">
              <w:rPr>
                <w:rFonts w:cstheme="minorHAnsi"/>
                <w:b/>
                <w:sz w:val="20"/>
                <w:szCs w:val="20"/>
              </w:rPr>
              <w:t>Strakonicko, z.s.</w:t>
            </w:r>
          </w:p>
        </w:tc>
      </w:tr>
      <w:tr w:rsidR="00E10B57" w:rsidRPr="00696C07" w14:paraId="2C1C20CF" w14:textId="77777777" w:rsidTr="00E10B57">
        <w:trPr>
          <w:trHeight w:val="525"/>
          <w:jc w:val="center"/>
        </w:trPr>
        <w:tc>
          <w:tcPr>
            <w:tcW w:w="3529" w:type="dxa"/>
            <w:gridSpan w:val="2"/>
            <w:shd w:val="clear" w:color="auto" w:fill="FFFFFF" w:themeFill="background1"/>
            <w:vAlign w:val="center"/>
          </w:tcPr>
          <w:p w14:paraId="1889DC77" w14:textId="713E89D1" w:rsidR="00E10B57" w:rsidRDefault="00E10B57" w:rsidP="00E10B57">
            <w:pPr>
              <w:spacing w:after="0" w:line="240" w:lineRule="auto"/>
              <w:rPr>
                <w:rFonts w:cstheme="minorHAnsi"/>
                <w:sz w:val="20"/>
                <w:szCs w:val="20"/>
              </w:rPr>
            </w:pPr>
            <w:r>
              <w:rPr>
                <w:rFonts w:cstheme="minorHAnsi"/>
                <w:sz w:val="20"/>
                <w:szCs w:val="20"/>
              </w:rPr>
              <w:t>Statutární zástupce kontrasignující MAS</w:t>
            </w:r>
          </w:p>
        </w:tc>
        <w:tc>
          <w:tcPr>
            <w:tcW w:w="5432" w:type="dxa"/>
            <w:shd w:val="clear" w:color="auto" w:fill="FFFFFF" w:themeFill="background1"/>
            <w:vAlign w:val="center"/>
          </w:tcPr>
          <w:p w14:paraId="7BDB6E1C" w14:textId="5384DF85" w:rsidR="00E10B57" w:rsidRPr="00696C07" w:rsidRDefault="00A571DB" w:rsidP="00E10B57">
            <w:pPr>
              <w:spacing w:after="0" w:line="240" w:lineRule="auto"/>
              <w:rPr>
                <w:rFonts w:cstheme="minorHAnsi"/>
                <w:b/>
                <w:sz w:val="20"/>
                <w:szCs w:val="20"/>
              </w:rPr>
            </w:pPr>
            <w:r>
              <w:rPr>
                <w:rFonts w:cstheme="minorHAnsi"/>
                <w:b/>
                <w:sz w:val="20"/>
                <w:szCs w:val="20"/>
              </w:rPr>
              <w:t>PhDr. Ivana Říhová</w:t>
            </w:r>
          </w:p>
        </w:tc>
      </w:tr>
    </w:tbl>
    <w:p w14:paraId="701EAE4A" w14:textId="77777777" w:rsidR="00991E7D" w:rsidRPr="00696C07" w:rsidRDefault="00991E7D" w:rsidP="00991E7D">
      <w:pPr>
        <w:rPr>
          <w:rFonts w:cstheme="minorHAnsi"/>
          <w:b/>
        </w:rPr>
      </w:pPr>
    </w:p>
    <w:p w14:paraId="102C8F15" w14:textId="1CE81E23" w:rsidR="00991E7D" w:rsidRDefault="006C4ADC" w:rsidP="00991E7D">
      <w:pPr>
        <w:rPr>
          <w:rFonts w:cstheme="minorHAnsi"/>
          <w:b/>
        </w:rPr>
      </w:pPr>
      <w:r>
        <w:rPr>
          <w:rFonts w:cstheme="minorHAnsi"/>
          <w:b/>
        </w:rPr>
        <w:t>Charakteristika žadatele</w:t>
      </w:r>
      <w:r w:rsidR="00991E7D" w:rsidRPr="00696C07">
        <w:rPr>
          <w:rFonts w:cstheme="minorHAnsi"/>
          <w:b/>
        </w:rPr>
        <w:t>:</w:t>
      </w:r>
    </w:p>
    <w:tbl>
      <w:tblPr>
        <w:tblStyle w:val="Mkatabulky"/>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6043"/>
      </w:tblGrid>
      <w:tr w:rsidR="006C4ADC" w:rsidRPr="00696C07" w14:paraId="530D9D0D" w14:textId="77777777" w:rsidTr="006C4ADC">
        <w:tc>
          <w:tcPr>
            <w:tcW w:w="3014" w:type="dxa"/>
            <w:vAlign w:val="center"/>
          </w:tcPr>
          <w:p w14:paraId="0D81ED88" w14:textId="614028BB" w:rsidR="006C4ADC" w:rsidRPr="00696C07" w:rsidRDefault="006C4ADC" w:rsidP="00C73DC0">
            <w:pPr>
              <w:rPr>
                <w:rFonts w:cstheme="minorHAnsi"/>
                <w:szCs w:val="20"/>
              </w:rPr>
            </w:pPr>
            <w:r>
              <w:rPr>
                <w:rFonts w:cstheme="minorHAnsi"/>
                <w:b/>
              </w:rPr>
              <w:t>Hlavní předmět podnikání</w:t>
            </w:r>
            <w:r w:rsidRPr="00696C07">
              <w:rPr>
                <w:rFonts w:cstheme="minorHAnsi"/>
                <w:b/>
              </w:rPr>
              <w:t>:</w:t>
            </w:r>
          </w:p>
        </w:tc>
        <w:tc>
          <w:tcPr>
            <w:tcW w:w="6043" w:type="dxa"/>
            <w:vAlign w:val="center"/>
          </w:tcPr>
          <w:p w14:paraId="1743F580" w14:textId="77777777" w:rsidR="006C4ADC" w:rsidRPr="006C4ADC" w:rsidRDefault="006C4ADC" w:rsidP="006C4ADC">
            <w:pPr>
              <w:rPr>
                <w:rFonts w:cstheme="minorHAnsi"/>
                <w:color w:val="FF0000"/>
                <w:sz w:val="20"/>
                <w:szCs w:val="20"/>
              </w:rPr>
            </w:pPr>
            <w:r w:rsidRPr="006C4ADC">
              <w:rPr>
                <w:rFonts w:ascii="Calibri" w:hAnsi="Calibri" w:cs="Calibri"/>
                <w:color w:val="FF0000"/>
              </w:rPr>
              <w:t>stručná historie společnosti až do současnosti, hlavní předmět podnikání, informace se vykazují za žadatele, max. 250 slov</w:t>
            </w:r>
            <w:r w:rsidRPr="006C4ADC">
              <w:rPr>
                <w:rFonts w:cstheme="minorHAnsi"/>
                <w:color w:val="FF0000"/>
                <w:sz w:val="20"/>
                <w:szCs w:val="20"/>
              </w:rPr>
              <w:t xml:space="preserve"> </w:t>
            </w:r>
          </w:p>
          <w:p w14:paraId="4C822737" w14:textId="7267E834" w:rsidR="006C4ADC" w:rsidRPr="00696C07" w:rsidRDefault="006C4ADC" w:rsidP="00C73DC0">
            <w:pPr>
              <w:rPr>
                <w:rFonts w:cstheme="minorHAnsi"/>
                <w:color w:val="FF0000"/>
                <w:szCs w:val="20"/>
              </w:rPr>
            </w:pPr>
          </w:p>
        </w:tc>
      </w:tr>
      <w:tr w:rsidR="006C4ADC" w:rsidRPr="00696C07" w14:paraId="0E045593" w14:textId="77777777" w:rsidTr="00C56349">
        <w:tc>
          <w:tcPr>
            <w:tcW w:w="3014" w:type="dxa"/>
          </w:tcPr>
          <w:p w14:paraId="4C4ECEF8" w14:textId="0A7BB49C" w:rsidR="006C4ADC" w:rsidRPr="00696C07" w:rsidRDefault="006C4ADC" w:rsidP="006C4ADC">
            <w:pPr>
              <w:rPr>
                <w:rFonts w:cstheme="minorHAnsi"/>
                <w:szCs w:val="20"/>
              </w:rPr>
            </w:pPr>
            <w:r w:rsidRPr="00272EBA">
              <w:rPr>
                <w:rFonts w:ascii="Calibri" w:hAnsi="Calibri" w:cs="Calibri"/>
                <w:b/>
                <w:bCs/>
              </w:rPr>
              <w:t>Informace o zaměstnancích žadatele</w:t>
            </w:r>
            <w:r w:rsidRPr="00696C07">
              <w:rPr>
                <w:rFonts w:cstheme="minorHAnsi"/>
                <w:b/>
              </w:rPr>
              <w:t>:</w:t>
            </w:r>
          </w:p>
        </w:tc>
        <w:tc>
          <w:tcPr>
            <w:tcW w:w="6043" w:type="dxa"/>
            <w:vAlign w:val="center"/>
          </w:tcPr>
          <w:p w14:paraId="6354340D" w14:textId="77777777" w:rsidR="006C4ADC" w:rsidRPr="006C4ADC" w:rsidRDefault="006C4ADC" w:rsidP="006C4ADC">
            <w:pPr>
              <w:keepNext/>
              <w:spacing w:line="276" w:lineRule="auto"/>
              <w:jc w:val="both"/>
              <w:rPr>
                <w:rFonts w:ascii="Calibri" w:hAnsi="Calibri" w:cs="Calibri"/>
                <w:color w:val="FF0000"/>
              </w:rPr>
            </w:pPr>
            <w:r w:rsidRPr="006C4ADC">
              <w:rPr>
                <w:rFonts w:ascii="Calibri" w:hAnsi="Calibri" w:cs="Calibri"/>
                <w:color w:val="FF0000"/>
              </w:rPr>
              <w:t>počet zaměstnanců</w:t>
            </w:r>
          </w:p>
          <w:p w14:paraId="0666D25E" w14:textId="360B1C94" w:rsidR="006C4ADC" w:rsidRPr="00696C07" w:rsidRDefault="006C4ADC" w:rsidP="006C4ADC">
            <w:pPr>
              <w:rPr>
                <w:rFonts w:cstheme="minorHAnsi"/>
                <w:color w:val="FF0000"/>
                <w:szCs w:val="20"/>
              </w:rPr>
            </w:pPr>
          </w:p>
        </w:tc>
      </w:tr>
    </w:tbl>
    <w:p w14:paraId="0FD8F57E" w14:textId="4F4A3424" w:rsidR="006C4ADC" w:rsidRDefault="006C4ADC" w:rsidP="00991E7D">
      <w:pPr>
        <w:rPr>
          <w:rFonts w:cstheme="minorHAnsi"/>
          <w:b/>
        </w:rPr>
      </w:pPr>
    </w:p>
    <w:p w14:paraId="6CBF1FD8" w14:textId="11D79653" w:rsidR="006C4ADC" w:rsidRPr="00696C07" w:rsidRDefault="006C4ADC" w:rsidP="006C4ADC">
      <w:pPr>
        <w:pStyle w:val="Nadpis3"/>
        <w:keepLines w:val="0"/>
        <w:overflowPunct/>
        <w:autoSpaceDE/>
        <w:autoSpaceDN/>
        <w:adjustRightInd/>
        <w:spacing w:before="0" w:line="276" w:lineRule="auto"/>
        <w:jc w:val="both"/>
        <w:textAlignment w:val="auto"/>
        <w:rPr>
          <w:rFonts w:cstheme="minorHAnsi"/>
          <w:b w:val="0"/>
        </w:rPr>
      </w:pPr>
      <w:r w:rsidRPr="006C4ADC">
        <w:rPr>
          <w:rFonts w:ascii="Calibri" w:hAnsi="Calibri" w:cs="Calibri"/>
          <w:sz w:val="22"/>
          <w:szCs w:val="22"/>
        </w:rPr>
        <w:t>Podrobný popis projektu, jeho cíle včetně jeho souladu s</w:t>
      </w:r>
      <w:r>
        <w:rPr>
          <w:rFonts w:ascii="Calibri" w:hAnsi="Calibri" w:cs="Calibri"/>
          <w:sz w:val="22"/>
          <w:szCs w:val="22"/>
        </w:rPr>
        <w:t> </w:t>
      </w:r>
      <w:r w:rsidRPr="006C4ADC">
        <w:rPr>
          <w:rFonts w:ascii="Calibri" w:hAnsi="Calibri" w:cs="Calibri"/>
          <w:sz w:val="22"/>
          <w:szCs w:val="22"/>
        </w:rPr>
        <w:t>programem</w:t>
      </w:r>
      <w:r>
        <w:rPr>
          <w:rFonts w:ascii="Calibri" w:hAnsi="Calibri" w:cs="Calibri"/>
          <w:sz w:val="22"/>
          <w:szCs w:val="22"/>
        </w:rPr>
        <w:t>:</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41D9A">
        <w:tc>
          <w:tcPr>
            <w:tcW w:w="9042" w:type="dxa"/>
            <w:gridSpan w:val="2"/>
            <w:tcBorders>
              <w:top w:val="single" w:sz="12" w:space="0" w:color="auto"/>
              <w:left w:val="single" w:sz="12" w:space="0" w:color="auto"/>
              <w:right w:val="single" w:sz="12" w:space="0" w:color="auto"/>
            </w:tcBorders>
          </w:tcPr>
          <w:p w14:paraId="1879CFB4" w14:textId="406277DE" w:rsidR="00991E7D" w:rsidRPr="00696C07" w:rsidRDefault="006C4ADC" w:rsidP="006C4ADC">
            <w:pPr>
              <w:tabs>
                <w:tab w:val="left" w:pos="709"/>
              </w:tabs>
              <w:spacing w:line="276" w:lineRule="auto"/>
              <w:jc w:val="both"/>
              <w:rPr>
                <w:rFonts w:cstheme="minorHAnsi"/>
                <w:b/>
              </w:rPr>
            </w:pPr>
            <w:r w:rsidRPr="006C4ADC">
              <w:rPr>
                <w:rFonts w:ascii="Calibri" w:hAnsi="Calibri" w:cs="Calibri"/>
                <w:b/>
                <w:bCs/>
              </w:rPr>
              <w:t>Specifikace předmětu projektu</w:t>
            </w:r>
            <w:r>
              <w:rPr>
                <w:rFonts w:ascii="Calibri" w:hAnsi="Calibri" w:cs="Calibri"/>
                <w:b/>
                <w:bCs/>
              </w:rPr>
              <w:t>:</w:t>
            </w:r>
          </w:p>
        </w:tc>
      </w:tr>
      <w:tr w:rsidR="00991E7D" w:rsidRPr="00696C07" w14:paraId="54AF4DEB" w14:textId="77777777" w:rsidTr="00741D9A">
        <w:tc>
          <w:tcPr>
            <w:tcW w:w="9042" w:type="dxa"/>
            <w:gridSpan w:val="2"/>
            <w:tcBorders>
              <w:left w:val="single" w:sz="12" w:space="0" w:color="auto"/>
              <w:right w:val="single" w:sz="12" w:space="0" w:color="auto"/>
            </w:tcBorders>
          </w:tcPr>
          <w:p w14:paraId="65304649" w14:textId="08E92729" w:rsidR="006C4ADC" w:rsidRPr="006C4ADC" w:rsidRDefault="006C4ADC" w:rsidP="006C4ADC">
            <w:pPr>
              <w:rPr>
                <w:rFonts w:cstheme="minorHAnsi"/>
                <w:b/>
                <w:sz w:val="20"/>
                <w:szCs w:val="20"/>
              </w:rPr>
            </w:pPr>
            <w:r w:rsidRPr="006C4ADC">
              <w:rPr>
                <w:rFonts w:cstheme="minorHAnsi"/>
                <w:b/>
                <w:sz w:val="20"/>
                <w:szCs w:val="20"/>
              </w:rPr>
              <w:t>Popis systémové integrace technologií</w:t>
            </w:r>
            <w:r>
              <w:rPr>
                <w:rFonts w:cstheme="minorHAnsi"/>
                <w:b/>
                <w:sz w:val="20"/>
                <w:szCs w:val="20"/>
              </w:rPr>
              <w:t>:</w:t>
            </w:r>
          </w:p>
          <w:p w14:paraId="73C7CDDB" w14:textId="080557FB" w:rsidR="00446298" w:rsidRPr="006C4ADC" w:rsidRDefault="006C4ADC" w:rsidP="006C4ADC">
            <w:pPr>
              <w:rPr>
                <w:rFonts w:cstheme="minorHAnsi"/>
                <w:color w:val="FF0000"/>
                <w:sz w:val="20"/>
                <w:szCs w:val="20"/>
              </w:rPr>
            </w:pPr>
            <w:r w:rsidRPr="006C4ADC">
              <w:rPr>
                <w:rFonts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5363E4CE" w14:textId="77777777" w:rsidR="00991E7D" w:rsidRDefault="00991E7D" w:rsidP="00755FF3">
            <w:pPr>
              <w:rPr>
                <w:rFonts w:cstheme="minorHAnsi"/>
                <w:b/>
                <w:sz w:val="20"/>
                <w:szCs w:val="20"/>
              </w:rPr>
            </w:pPr>
          </w:p>
          <w:p w14:paraId="1D97694C" w14:textId="612B40DA" w:rsidR="0091087C" w:rsidRPr="00696C07" w:rsidRDefault="0091087C" w:rsidP="00755FF3">
            <w:pPr>
              <w:rPr>
                <w:rFonts w:cstheme="minorHAnsi"/>
                <w:b/>
                <w:sz w:val="20"/>
                <w:szCs w:val="20"/>
              </w:rPr>
            </w:pPr>
          </w:p>
        </w:tc>
      </w:tr>
      <w:tr w:rsidR="00991E7D" w:rsidRPr="00696C07" w14:paraId="7AA76A1F" w14:textId="77777777" w:rsidTr="00741D9A">
        <w:tc>
          <w:tcPr>
            <w:tcW w:w="9042" w:type="dxa"/>
            <w:gridSpan w:val="2"/>
            <w:tcBorders>
              <w:left w:val="single" w:sz="12" w:space="0" w:color="auto"/>
              <w:right w:val="single" w:sz="12" w:space="0" w:color="auto"/>
            </w:tcBorders>
          </w:tcPr>
          <w:p w14:paraId="0F4E39F8" w14:textId="601D3445" w:rsidR="006C4ADC" w:rsidRPr="006C4ADC" w:rsidRDefault="006C4ADC" w:rsidP="006C4ADC">
            <w:pPr>
              <w:rPr>
                <w:rFonts w:cstheme="minorHAnsi"/>
                <w:b/>
              </w:rPr>
            </w:pPr>
            <w:r w:rsidRPr="006C4ADC">
              <w:rPr>
                <w:rFonts w:cstheme="minorHAnsi"/>
                <w:b/>
              </w:rPr>
              <w:t>Popis dosažení přínosu projektu</w:t>
            </w:r>
            <w:r>
              <w:rPr>
                <w:rFonts w:cstheme="minorHAnsi"/>
                <w:b/>
              </w:rPr>
              <w:t>:</w:t>
            </w:r>
          </w:p>
          <w:p w14:paraId="47128741" w14:textId="77777777" w:rsidR="006C4ADC" w:rsidRPr="006C4ADC" w:rsidRDefault="006C4ADC" w:rsidP="006C4ADC">
            <w:pPr>
              <w:rPr>
                <w:rFonts w:cstheme="minorHAnsi"/>
                <w:color w:val="FF0000"/>
              </w:rPr>
            </w:pPr>
            <w:r w:rsidRPr="006C4ADC">
              <w:rPr>
                <w:rFonts w:cstheme="minorHAnsi"/>
                <w:color w:val="FF0000"/>
              </w:rPr>
              <w:t>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w:t>
            </w:r>
          </w:p>
          <w:p w14:paraId="644D0AE2" w14:textId="2CDBB03E" w:rsidR="00991E7D" w:rsidRPr="00696C07" w:rsidRDefault="006C4ADC" w:rsidP="006C4ADC">
            <w:pPr>
              <w:rPr>
                <w:rFonts w:cstheme="minorHAnsi"/>
                <w:b/>
              </w:rPr>
            </w:pPr>
            <w:r w:rsidRPr="006C4ADC">
              <w:rPr>
                <w:rFonts w:cstheme="minorHAnsi"/>
                <w:color w:val="FF0000"/>
              </w:rPr>
              <w:lastRenderedPageBreak/>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tc>
      </w:tr>
      <w:tr w:rsidR="00991E7D" w:rsidRPr="00696C07" w14:paraId="4C3770E2" w14:textId="77777777" w:rsidTr="00741D9A">
        <w:tc>
          <w:tcPr>
            <w:tcW w:w="9042" w:type="dxa"/>
            <w:gridSpan w:val="2"/>
            <w:tcBorders>
              <w:left w:val="single" w:sz="12" w:space="0" w:color="auto"/>
              <w:right w:val="single" w:sz="12" w:space="0" w:color="auto"/>
            </w:tcBorders>
          </w:tcPr>
          <w:p w14:paraId="5A17A7D8" w14:textId="150138F0" w:rsidR="006C4ADC" w:rsidRPr="006C4ADC" w:rsidRDefault="006C4ADC" w:rsidP="006C4ADC">
            <w:pPr>
              <w:rPr>
                <w:rFonts w:cstheme="minorHAnsi"/>
                <w:b/>
                <w:sz w:val="20"/>
                <w:szCs w:val="20"/>
              </w:rPr>
            </w:pPr>
            <w:r w:rsidRPr="006C4ADC">
              <w:rPr>
                <w:rFonts w:cstheme="minorHAnsi"/>
                <w:b/>
                <w:sz w:val="20"/>
                <w:szCs w:val="20"/>
              </w:rPr>
              <w:t>Naplnění podmínek výrazného posunu</w:t>
            </w:r>
            <w:r>
              <w:rPr>
                <w:rFonts w:cstheme="minorHAnsi"/>
                <w:b/>
                <w:sz w:val="20"/>
                <w:szCs w:val="20"/>
              </w:rPr>
              <w:t>:</w:t>
            </w:r>
          </w:p>
          <w:p w14:paraId="5B073EEF" w14:textId="588F0181" w:rsidR="00991E7D" w:rsidRPr="006C4ADC" w:rsidRDefault="006C4ADC" w:rsidP="006C4ADC">
            <w:pPr>
              <w:rPr>
                <w:rFonts w:cstheme="minorHAnsi"/>
                <w:color w:val="FF0000"/>
                <w:sz w:val="20"/>
                <w:szCs w:val="20"/>
              </w:rPr>
            </w:pPr>
            <w:r w:rsidRPr="006C4ADC">
              <w:rPr>
                <w:rFonts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359003F" w14:textId="77777777" w:rsidR="00446298" w:rsidRPr="006C4ADC" w:rsidRDefault="00446298" w:rsidP="00755FF3">
            <w:pPr>
              <w:rPr>
                <w:rFonts w:cstheme="minorHAnsi"/>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41D9A">
        <w:tc>
          <w:tcPr>
            <w:tcW w:w="9042" w:type="dxa"/>
            <w:gridSpan w:val="2"/>
            <w:tcBorders>
              <w:left w:val="single" w:sz="12" w:space="0" w:color="auto"/>
              <w:right w:val="single" w:sz="12" w:space="0" w:color="auto"/>
            </w:tcBorders>
          </w:tcPr>
          <w:p w14:paraId="2CF64B12" w14:textId="695D8373" w:rsidR="006C4ADC" w:rsidRDefault="006C4ADC" w:rsidP="006C4ADC">
            <w:pPr>
              <w:autoSpaceDE w:val="0"/>
              <w:autoSpaceDN w:val="0"/>
              <w:adjustRightInd w:val="0"/>
              <w:rPr>
                <w:rFonts w:ascii="Calibri" w:hAnsi="Calibri" w:cs="Calibri"/>
                <w:color w:val="000000"/>
              </w:rPr>
            </w:pPr>
            <w:r w:rsidRPr="006C4ADC">
              <w:rPr>
                <w:rFonts w:ascii="Calibri" w:hAnsi="Calibri" w:cs="Calibri"/>
                <w:b/>
                <w:bCs/>
                <w:color w:val="000000"/>
              </w:rPr>
              <w:t>Souhrnný soupis technologií a služeb</w:t>
            </w:r>
            <w:r w:rsidRPr="006C4ADC">
              <w:rPr>
                <w:rFonts w:ascii="Calibri" w:hAnsi="Calibri" w:cs="Calibri"/>
                <w:color w:val="000000"/>
              </w:rPr>
              <w:t xml:space="preserve">, které budou použity při realizaci systémové integrace a přínosů projektu </w:t>
            </w:r>
          </w:p>
          <w:p w14:paraId="4388C258" w14:textId="35C96F11" w:rsidR="006C4ADC" w:rsidRPr="006C4ADC" w:rsidRDefault="006C4ADC" w:rsidP="006C4ADC">
            <w:pPr>
              <w:autoSpaceDE w:val="0"/>
              <w:autoSpaceDN w:val="0"/>
              <w:adjustRightInd w:val="0"/>
              <w:rPr>
                <w:rFonts w:ascii="Calibri" w:hAnsi="Calibri" w:cs="Calibri"/>
                <w:color w:val="000000"/>
              </w:rPr>
            </w:pPr>
            <w:r w:rsidRPr="006C4ADC">
              <w:rPr>
                <w:rFonts w:ascii="Calibri" w:hAnsi="Calibri" w:cs="Calibri"/>
                <w:bCs/>
                <w:color w:val="FF0000"/>
              </w:rPr>
              <w:t>Zaškrtněte jednu či více vybraných aktivit – věcných oblastí.</w:t>
            </w:r>
          </w:p>
          <w:p w14:paraId="7FAAC3E2" w14:textId="77777777" w:rsidR="006C4ADC" w:rsidRPr="006C4ADC" w:rsidRDefault="006C4ADC" w:rsidP="006C4ADC">
            <w:pPr>
              <w:autoSpaceDE w:val="0"/>
              <w:autoSpaceDN w:val="0"/>
              <w:adjustRightInd w:val="0"/>
              <w:rPr>
                <w:rFonts w:ascii="Calibri" w:hAnsi="Calibri" w:cs="Calibri"/>
                <w:color w:val="000000"/>
              </w:rPr>
            </w:pPr>
          </w:p>
          <w:p w14:paraId="4F3B2527" w14:textId="77777777" w:rsidR="006C4ADC" w:rsidRPr="0001311D" w:rsidRDefault="006C4ADC" w:rsidP="006C4ADC">
            <w:pPr>
              <w:pStyle w:val="Odstavecseseznamem"/>
              <w:autoSpaceDE w:val="0"/>
              <w:autoSpaceDN w:val="0"/>
              <w:adjustRightInd w:val="0"/>
              <w:spacing w:line="276" w:lineRule="auto"/>
              <w:ind w:left="709"/>
              <w:contextualSpacing w:val="0"/>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bookmarkStart w:id="1" w:name="Zaškrtávací1"/>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bookmarkEnd w:id="1"/>
            <w:r w:rsidRPr="0001311D">
              <w:rPr>
                <w:rFonts w:ascii="Calibri" w:hAnsi="Calibri" w:cs="Calibri"/>
                <w:b/>
              </w:rPr>
              <w:t xml:space="preserve"> a) Robotizace, automatizace, digitalizace</w:t>
            </w:r>
          </w:p>
          <w:p w14:paraId="2B0D1BF7"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0F6A18E"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 xml:space="preserve">c) Komunikační a identifikační infrastruktura </w:t>
            </w:r>
          </w:p>
          <w:p w14:paraId="05F25A62" w14:textId="36C06209" w:rsidR="00991E7D" w:rsidRPr="00696C07" w:rsidRDefault="00991E7D" w:rsidP="00755FF3">
            <w:pPr>
              <w:rPr>
                <w:rFonts w:cstheme="minorHAnsi"/>
                <w:b/>
              </w:rPr>
            </w:pPr>
          </w:p>
        </w:tc>
      </w:tr>
      <w:tr w:rsidR="000E22D9" w:rsidRPr="00696C07" w14:paraId="528231EA" w14:textId="77777777" w:rsidTr="00741D9A">
        <w:tc>
          <w:tcPr>
            <w:tcW w:w="9042" w:type="dxa"/>
            <w:gridSpan w:val="2"/>
            <w:tcBorders>
              <w:left w:val="single" w:sz="12" w:space="0" w:color="auto"/>
              <w:right w:val="single" w:sz="12" w:space="0" w:color="auto"/>
            </w:tcBorders>
          </w:tcPr>
          <w:p w14:paraId="0F809288" w14:textId="1175E964" w:rsidR="000E22D9" w:rsidRPr="00696C07" w:rsidRDefault="00741D9A" w:rsidP="00991E7D">
            <w:pPr>
              <w:rPr>
                <w:rFonts w:cstheme="minorHAnsi"/>
                <w:b/>
                <w:bCs/>
                <w:sz w:val="20"/>
                <w:szCs w:val="20"/>
              </w:rPr>
            </w:pPr>
            <w:r w:rsidRPr="00741D9A">
              <w:rPr>
                <w:rFonts w:cstheme="minorHAnsi"/>
                <w:b/>
                <w:bCs/>
                <w:sz w:val="20"/>
                <w:szCs w:val="20"/>
              </w:rPr>
              <w:t>Historie žadatele v OP PIK a OP TAK</w:t>
            </w:r>
          </w:p>
        </w:tc>
      </w:tr>
      <w:tr w:rsidR="000E22D9" w:rsidRPr="00696C07" w14:paraId="0D46B68D" w14:textId="77777777" w:rsidTr="00741D9A">
        <w:tc>
          <w:tcPr>
            <w:tcW w:w="9042" w:type="dxa"/>
            <w:gridSpan w:val="2"/>
            <w:tcBorders>
              <w:left w:val="single" w:sz="12" w:space="0" w:color="auto"/>
              <w:right w:val="single" w:sz="12" w:space="0" w:color="auto"/>
            </w:tcBorders>
          </w:tcPr>
          <w:p w14:paraId="3C11E024" w14:textId="175D214A" w:rsidR="00741D9A" w:rsidRDefault="00741D9A" w:rsidP="00991E7D">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6AD2C5DC" w14:textId="77777777" w:rsidR="00741D9A" w:rsidRDefault="00741D9A" w:rsidP="00991E7D">
            <w:pPr>
              <w:rPr>
                <w:rFonts w:cstheme="minorHAnsi"/>
                <w:color w:val="FF0000"/>
                <w:sz w:val="20"/>
                <w:szCs w:val="20"/>
              </w:rPr>
            </w:pPr>
          </w:p>
          <w:p w14:paraId="69AB4C11" w14:textId="44B6CADE" w:rsidR="00741D9A" w:rsidRPr="00741D9A" w:rsidRDefault="00741D9A" w:rsidP="00741D9A">
            <w:pPr>
              <w:spacing w:line="276" w:lineRule="auto"/>
              <w:jc w:val="both"/>
              <w:rPr>
                <w:rFonts w:ascii="Calibri" w:hAnsi="Calibri" w:cs="Calibri"/>
                <w:bCs/>
              </w:rPr>
            </w:pPr>
            <w:r w:rsidRPr="00741D9A">
              <w:rPr>
                <w:rFonts w:ascii="Calibri" w:hAnsi="Calibri" w:cs="Calibri"/>
                <w:bCs/>
              </w:rPr>
              <w:t xml:space="preserve">Žadateli </w:t>
            </w:r>
            <w:r w:rsidRPr="00741D9A">
              <w:rPr>
                <w:rFonts w:ascii="Calibri" w:hAnsi="Calibri" w:cs="Calibri"/>
                <w:bCs/>
              </w:rPr>
              <w:fldChar w:fldCharType="begin">
                <w:ffData>
                  <w:name w:val=""/>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PIK 2014-2020.</w:t>
            </w:r>
          </w:p>
          <w:p w14:paraId="6B92090E" w14:textId="77777777" w:rsidR="00741D9A" w:rsidRPr="00B643BD" w:rsidRDefault="00741D9A" w:rsidP="00741D9A">
            <w:pPr>
              <w:pStyle w:val="Odstavecseseznamem"/>
              <w:spacing w:line="276" w:lineRule="auto"/>
              <w:ind w:left="1418"/>
              <w:contextualSpacing w:val="0"/>
              <w:jc w:val="both"/>
              <w:rPr>
                <w:rFonts w:ascii="Calibri" w:hAnsi="Calibri" w:cs="Calibri"/>
                <w:bCs/>
              </w:rPr>
            </w:pPr>
          </w:p>
          <w:p w14:paraId="67C1B4EC" w14:textId="72598748" w:rsidR="000E22D9" w:rsidRPr="00696C07" w:rsidRDefault="00741D9A" w:rsidP="00741D9A">
            <w:pPr>
              <w:spacing w:line="276" w:lineRule="auto"/>
              <w:jc w:val="both"/>
              <w:rPr>
                <w:rFonts w:cstheme="minorHAnsi"/>
                <w:color w:val="FF0000"/>
                <w:sz w:val="20"/>
                <w:szCs w:val="20"/>
              </w:rPr>
            </w:pPr>
            <w:r w:rsidRPr="00741D9A">
              <w:rPr>
                <w:rFonts w:ascii="Calibri" w:hAnsi="Calibri" w:cs="Calibri"/>
                <w:bCs/>
              </w:rPr>
              <w:t xml:space="preserve">Žadateli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TAK 2021-2027.</w:t>
            </w:r>
          </w:p>
        </w:tc>
      </w:tr>
      <w:tr w:rsidR="00991E7D" w:rsidRPr="00696C07" w14:paraId="38496464" w14:textId="77777777" w:rsidTr="00741D9A">
        <w:tc>
          <w:tcPr>
            <w:tcW w:w="9042" w:type="dxa"/>
            <w:gridSpan w:val="2"/>
            <w:tcBorders>
              <w:left w:val="single" w:sz="12" w:space="0" w:color="auto"/>
              <w:right w:val="single" w:sz="12" w:space="0" w:color="auto"/>
            </w:tcBorders>
          </w:tcPr>
          <w:p w14:paraId="2AC08F62" w14:textId="1CC76F8F" w:rsidR="00991E7D" w:rsidRPr="00696C07" w:rsidRDefault="00741D9A" w:rsidP="00755FF3">
            <w:pPr>
              <w:rPr>
                <w:rFonts w:cstheme="minorHAnsi"/>
                <w:b/>
              </w:rPr>
            </w:pPr>
            <w:r>
              <w:rPr>
                <w:rFonts w:cstheme="minorHAnsi"/>
                <w:b/>
              </w:rPr>
              <w:t>Velikost podniku</w:t>
            </w:r>
            <w:r w:rsidR="00991E7D" w:rsidRPr="00696C07">
              <w:rPr>
                <w:rFonts w:cstheme="minorHAnsi"/>
                <w:b/>
              </w:rPr>
              <w:t>:</w:t>
            </w:r>
          </w:p>
        </w:tc>
      </w:tr>
      <w:tr w:rsidR="00991E7D" w:rsidRPr="00696C07" w14:paraId="0F6AE7B2" w14:textId="77777777" w:rsidTr="00741D9A">
        <w:tc>
          <w:tcPr>
            <w:tcW w:w="9042" w:type="dxa"/>
            <w:gridSpan w:val="2"/>
            <w:tcBorders>
              <w:left w:val="single" w:sz="12" w:space="0" w:color="auto"/>
              <w:right w:val="single" w:sz="12" w:space="0" w:color="auto"/>
            </w:tcBorders>
          </w:tcPr>
          <w:p w14:paraId="70DAF317" w14:textId="77777777" w:rsidR="00741D9A" w:rsidRDefault="00741D9A" w:rsidP="00741D9A">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1B744BBA" w14:textId="77777777" w:rsidR="00991E7D" w:rsidRPr="00696C07" w:rsidRDefault="00991E7D" w:rsidP="00991E7D">
            <w:pPr>
              <w:rPr>
                <w:rFonts w:cstheme="minorHAnsi"/>
                <w:sz w:val="20"/>
                <w:szCs w:val="20"/>
              </w:rPr>
            </w:pPr>
          </w:p>
          <w:p w14:paraId="5FCCEB31" w14:textId="45652501" w:rsidR="00991E7D" w:rsidRPr="00696C07" w:rsidRDefault="00741D9A" w:rsidP="00741D9A">
            <w:pPr>
              <w:spacing w:line="276" w:lineRule="auto"/>
              <w:rPr>
                <w:rFonts w:cstheme="minorHAnsi"/>
                <w:sz w:val="20"/>
                <w:szCs w:val="20"/>
              </w:rPr>
            </w:pPr>
            <w:r w:rsidRPr="00741D9A">
              <w:rPr>
                <w:rFonts w:ascii="Calibri" w:hAnsi="Calibri" w:cs="Calibri"/>
                <w:bCs/>
              </w:rPr>
              <w:t>Žadatel k 31. 12. předešlého roku splňoval podmínky kategorie:</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mikropodniku (do 10 zaměstnanců a ročního obratu 2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malého podniku (do 50 zaměstnanců a ročního obratu 10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středního podniku (do 250 zaměstnanců a ročního obratu 43 mil. EUR), </w:t>
            </w:r>
            <w:r w:rsidRPr="00741D9A">
              <w:rPr>
                <w:rFonts w:ascii="Calibri" w:hAnsi="Calibri" w:cs="Calibri"/>
                <w:bCs/>
              </w:rPr>
              <w:br/>
              <w:t xml:space="preserve">což dokládá příslušnými dokumenty za poslední uzavřené účetní období. </w:t>
            </w:r>
          </w:p>
          <w:p w14:paraId="729D163C" w14:textId="5789E2C1" w:rsidR="00991E7D" w:rsidRPr="00696C07" w:rsidRDefault="00991E7D" w:rsidP="00991E7D">
            <w:pPr>
              <w:rPr>
                <w:rFonts w:cstheme="minorHAnsi"/>
                <w:sz w:val="20"/>
                <w:szCs w:val="20"/>
              </w:rPr>
            </w:pPr>
          </w:p>
        </w:tc>
      </w:tr>
      <w:tr w:rsidR="00E10B57" w:rsidRPr="00696C07" w14:paraId="7810BA32" w14:textId="77777777" w:rsidTr="00741D9A">
        <w:tc>
          <w:tcPr>
            <w:tcW w:w="9042" w:type="dxa"/>
            <w:gridSpan w:val="2"/>
            <w:tcBorders>
              <w:left w:val="single" w:sz="12" w:space="0" w:color="auto"/>
              <w:right w:val="single" w:sz="12" w:space="0" w:color="auto"/>
            </w:tcBorders>
          </w:tcPr>
          <w:p w14:paraId="03F8BA53" w14:textId="37C12F0F" w:rsidR="00E10B57" w:rsidRPr="006C4ADC" w:rsidRDefault="00E10B57" w:rsidP="00E10B57">
            <w:pPr>
              <w:rPr>
                <w:rFonts w:ascii="Calibri" w:hAnsi="Calibri" w:cs="Calibri"/>
                <w:bCs/>
                <w:color w:val="FF0000"/>
              </w:rPr>
            </w:pPr>
            <w:r w:rsidRPr="00696C07">
              <w:rPr>
                <w:rFonts w:cstheme="minorHAnsi"/>
                <w:b/>
              </w:rPr>
              <w:t>Místo realizace projektu:</w:t>
            </w:r>
          </w:p>
        </w:tc>
      </w:tr>
      <w:tr w:rsidR="00E10B57" w:rsidRPr="00696C07" w14:paraId="4D46000E" w14:textId="77777777" w:rsidTr="00741D9A">
        <w:tc>
          <w:tcPr>
            <w:tcW w:w="9042" w:type="dxa"/>
            <w:gridSpan w:val="2"/>
            <w:tcBorders>
              <w:left w:val="single" w:sz="12" w:space="0" w:color="auto"/>
              <w:right w:val="single" w:sz="12" w:space="0" w:color="auto"/>
            </w:tcBorders>
          </w:tcPr>
          <w:p w14:paraId="09373176" w14:textId="77777777" w:rsidR="00E10B57" w:rsidRPr="00696C07" w:rsidRDefault="00E10B57" w:rsidP="00E10B57">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5713BA2" w14:textId="77777777" w:rsidR="00E10B57" w:rsidRPr="00696C07" w:rsidRDefault="00E10B57" w:rsidP="00E10B57">
            <w:pPr>
              <w:rPr>
                <w:rFonts w:cstheme="minorHAnsi"/>
                <w:sz w:val="20"/>
                <w:szCs w:val="20"/>
              </w:rPr>
            </w:pPr>
          </w:p>
          <w:p w14:paraId="02ECB0C4" w14:textId="77777777" w:rsidR="00E10B57" w:rsidRPr="006C4ADC" w:rsidRDefault="00E10B57" w:rsidP="00E10B57">
            <w:pPr>
              <w:rPr>
                <w:rFonts w:ascii="Calibri" w:hAnsi="Calibri" w:cs="Calibri"/>
                <w:bCs/>
                <w:color w:val="FF0000"/>
              </w:rPr>
            </w:pPr>
          </w:p>
        </w:tc>
      </w:tr>
      <w:tr w:rsidR="00E10B57" w:rsidRPr="00696C07" w14:paraId="5FD3BCE7" w14:textId="77777777" w:rsidTr="00741D9A">
        <w:tc>
          <w:tcPr>
            <w:tcW w:w="9042" w:type="dxa"/>
            <w:gridSpan w:val="2"/>
            <w:tcBorders>
              <w:left w:val="single" w:sz="12" w:space="0" w:color="auto"/>
              <w:right w:val="single" w:sz="12" w:space="0" w:color="auto"/>
            </w:tcBorders>
          </w:tcPr>
          <w:p w14:paraId="48221D88" w14:textId="23716B4B" w:rsidR="00E10B57" w:rsidRPr="00E10B57" w:rsidRDefault="00E10B57" w:rsidP="00E10B57">
            <w:pPr>
              <w:rPr>
                <w:rFonts w:ascii="Calibri" w:hAnsi="Calibri" w:cs="Calibri"/>
                <w:b/>
                <w:color w:val="FF0000"/>
              </w:rPr>
            </w:pPr>
            <w:r w:rsidRPr="00E10B57">
              <w:rPr>
                <w:rFonts w:ascii="Calibri" w:hAnsi="Calibri" w:cs="Calibri"/>
                <w:b/>
              </w:rPr>
              <w:t>Harmonogram projektu</w:t>
            </w:r>
          </w:p>
        </w:tc>
      </w:tr>
      <w:tr w:rsidR="00E10B57" w:rsidRPr="00696C07" w14:paraId="6E5B40A6" w14:textId="77777777" w:rsidTr="00741D9A">
        <w:tc>
          <w:tcPr>
            <w:tcW w:w="4028" w:type="dxa"/>
            <w:tcBorders>
              <w:left w:val="single" w:sz="12" w:space="0" w:color="auto"/>
            </w:tcBorders>
          </w:tcPr>
          <w:p w14:paraId="134760B9" w14:textId="77777777" w:rsidR="00E10B57" w:rsidRPr="00696C07" w:rsidRDefault="00E10B57" w:rsidP="00E10B57">
            <w:pPr>
              <w:rPr>
                <w:rFonts w:cstheme="minorHAnsi"/>
                <w:color w:val="FF0000"/>
              </w:rPr>
            </w:pPr>
            <w:r w:rsidRPr="00696C07">
              <w:rPr>
                <w:rFonts w:cstheme="minorHAnsi"/>
                <w:b/>
              </w:rPr>
              <w:t>Předpokládané datum podání žádosti o podporu do výzvy ŘO:</w:t>
            </w:r>
          </w:p>
        </w:tc>
        <w:tc>
          <w:tcPr>
            <w:tcW w:w="5014" w:type="dxa"/>
            <w:tcBorders>
              <w:right w:val="single" w:sz="12" w:space="0" w:color="auto"/>
            </w:tcBorders>
          </w:tcPr>
          <w:p w14:paraId="34565081" w14:textId="2260BD77" w:rsidR="00E10B57" w:rsidRPr="00696C07" w:rsidRDefault="00E10B57" w:rsidP="00E10B57">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měsíc. Uvažujte, že vyjádření o souladu záměru se SCLLD MAS </w:t>
            </w:r>
            <w:r>
              <w:rPr>
                <w:rFonts w:cstheme="minorHAnsi"/>
                <w:color w:val="FF0000"/>
                <w:sz w:val="20"/>
                <w:szCs w:val="20"/>
              </w:rPr>
              <w:t xml:space="preserve">Česká Kanada o.p.s. </w:t>
            </w:r>
            <w:r w:rsidRPr="00696C07">
              <w:rPr>
                <w:rFonts w:cstheme="minorHAnsi"/>
                <w:color w:val="FF0000"/>
                <w:sz w:val="20"/>
                <w:szCs w:val="20"/>
              </w:rPr>
              <w:t>je vydáváno na 60 kalendářních dnů.</w:t>
            </w:r>
          </w:p>
        </w:tc>
      </w:tr>
      <w:tr w:rsidR="00E10B57" w:rsidRPr="00696C07" w14:paraId="3B0E3A63" w14:textId="77777777" w:rsidTr="00741D9A">
        <w:tc>
          <w:tcPr>
            <w:tcW w:w="4028" w:type="dxa"/>
            <w:tcBorders>
              <w:left w:val="single" w:sz="12" w:space="0" w:color="auto"/>
            </w:tcBorders>
          </w:tcPr>
          <w:p w14:paraId="3DCC0DB3" w14:textId="77777777" w:rsidR="00E10B57" w:rsidRPr="00696C07" w:rsidRDefault="00E10B57" w:rsidP="00E10B57">
            <w:pPr>
              <w:rPr>
                <w:rFonts w:cstheme="minorHAnsi"/>
                <w:b/>
              </w:rPr>
            </w:pPr>
            <w:r w:rsidRPr="00696C07">
              <w:rPr>
                <w:rFonts w:cstheme="minorHAnsi"/>
                <w:b/>
              </w:rPr>
              <w:t xml:space="preserve">Předpokládané datum zahájení fyzické realizace projektu: </w:t>
            </w:r>
          </w:p>
        </w:tc>
        <w:tc>
          <w:tcPr>
            <w:tcW w:w="5014" w:type="dxa"/>
            <w:tcBorders>
              <w:right w:val="single" w:sz="12" w:space="0" w:color="auto"/>
            </w:tcBorders>
          </w:tcPr>
          <w:p w14:paraId="58366D5C" w14:textId="545D95B8" w:rsidR="00E10B57" w:rsidRPr="00696C07" w:rsidRDefault="00E10B57" w:rsidP="00E10B57">
            <w:pPr>
              <w:rPr>
                <w:rFonts w:cstheme="minorHAnsi"/>
                <w:b/>
                <w:sz w:val="20"/>
                <w:szCs w:val="20"/>
              </w:rPr>
            </w:pPr>
            <w:r w:rsidRPr="00696C07">
              <w:rPr>
                <w:rFonts w:cstheme="minorHAnsi"/>
                <w:color w:val="FF0000"/>
                <w:sz w:val="20"/>
                <w:szCs w:val="20"/>
              </w:rPr>
              <w:t xml:space="preserve">Uveďte ve formě (měsíc/rok). </w:t>
            </w:r>
            <w:r>
              <w:rPr>
                <w:rFonts w:cstheme="minorHAnsi"/>
                <w:color w:val="FF0000"/>
                <w:sz w:val="20"/>
                <w:szCs w:val="20"/>
              </w:rPr>
              <w:t>Výdaje projektu jsou způsobilé od data podání žádosti na ŘO</w:t>
            </w:r>
            <w:r w:rsidRPr="00696C07">
              <w:rPr>
                <w:rFonts w:cstheme="minorHAnsi"/>
                <w:color w:val="FF0000"/>
                <w:sz w:val="20"/>
                <w:szCs w:val="20"/>
              </w:rPr>
              <w:t>.</w:t>
            </w:r>
          </w:p>
        </w:tc>
      </w:tr>
      <w:tr w:rsidR="00E10B57" w:rsidRPr="00696C07" w14:paraId="194DEBD8" w14:textId="77777777" w:rsidTr="00741D9A">
        <w:tc>
          <w:tcPr>
            <w:tcW w:w="4028" w:type="dxa"/>
            <w:tcBorders>
              <w:left w:val="single" w:sz="12" w:space="0" w:color="auto"/>
            </w:tcBorders>
          </w:tcPr>
          <w:p w14:paraId="2BE2CB3F" w14:textId="77777777" w:rsidR="00E10B57" w:rsidRPr="00696C07" w:rsidRDefault="00E10B57" w:rsidP="00E10B57">
            <w:pPr>
              <w:rPr>
                <w:rFonts w:cstheme="minorHAnsi"/>
                <w:b/>
              </w:rPr>
            </w:pPr>
            <w:r w:rsidRPr="00696C07">
              <w:rPr>
                <w:rFonts w:cstheme="minorHAnsi"/>
                <w:b/>
              </w:rPr>
              <w:lastRenderedPageBreak/>
              <w:t>Předpokládané datum ukončení fyzické realizace projektu:</w:t>
            </w:r>
          </w:p>
        </w:tc>
        <w:tc>
          <w:tcPr>
            <w:tcW w:w="5014" w:type="dxa"/>
            <w:tcBorders>
              <w:right w:val="single" w:sz="12" w:space="0" w:color="auto"/>
            </w:tcBorders>
          </w:tcPr>
          <w:p w14:paraId="369BFD37" w14:textId="69B34103" w:rsidR="00E10B57" w:rsidRPr="00696C07" w:rsidRDefault="00E10B57" w:rsidP="00E10B57">
            <w:pPr>
              <w:rPr>
                <w:rFonts w:cstheme="minorHAnsi"/>
                <w:b/>
                <w:sz w:val="20"/>
                <w:szCs w:val="20"/>
              </w:rPr>
            </w:pPr>
            <w:r w:rsidRPr="00696C07">
              <w:rPr>
                <w:rFonts w:cstheme="minorHAnsi"/>
                <w:color w:val="FF0000"/>
                <w:sz w:val="20"/>
                <w:szCs w:val="20"/>
              </w:rPr>
              <w:t>Uveďte ve formě (měsíc/rok). Realizace projektu nesmí být ukončena před podáním žádosti o podporu (plné žádosti o podporu do MS21+).</w:t>
            </w:r>
            <w:r>
              <w:rPr>
                <w:rFonts w:cstheme="minorHAnsi"/>
                <w:color w:val="FF0000"/>
                <w:sz w:val="20"/>
                <w:szCs w:val="20"/>
              </w:rPr>
              <w:t xml:space="preserve"> Dle výzvy nejpozději 30.6.2026.</w:t>
            </w:r>
          </w:p>
        </w:tc>
      </w:tr>
    </w:tbl>
    <w:p w14:paraId="7171EA29" w14:textId="77777777" w:rsidR="00991E7D" w:rsidRDefault="00991E7D" w:rsidP="00991E7D">
      <w:pPr>
        <w:rPr>
          <w:rFonts w:cstheme="minorHAnsi"/>
          <w:b/>
        </w:rPr>
      </w:pPr>
    </w:p>
    <w:p w14:paraId="34445FB8" w14:textId="77777777" w:rsidR="000F07D5" w:rsidRDefault="000F07D5" w:rsidP="00991E7D">
      <w:pPr>
        <w:rPr>
          <w:rFonts w:cstheme="minorHAnsi"/>
          <w:b/>
        </w:rPr>
      </w:pPr>
    </w:p>
    <w:p w14:paraId="5BA795A7" w14:textId="77777777" w:rsidR="000F07D5" w:rsidRPr="00696C07" w:rsidRDefault="000F07D5" w:rsidP="00991E7D">
      <w:pPr>
        <w:rPr>
          <w:rFonts w:cstheme="minorHAnsi"/>
          <w:b/>
        </w:rPr>
      </w:pPr>
    </w:p>
    <w:p w14:paraId="3A31211A" w14:textId="422232CD" w:rsidR="00991E7D" w:rsidRPr="00696C07" w:rsidRDefault="0091087C" w:rsidP="00991E7D">
      <w:pPr>
        <w:rPr>
          <w:rFonts w:cstheme="minorHAnsi"/>
          <w:b/>
        </w:rPr>
      </w:pPr>
      <w:r>
        <w:rPr>
          <w:rFonts w:cstheme="minorHAnsi"/>
          <w:b/>
        </w:rPr>
        <w:t>Rozpočet</w:t>
      </w:r>
      <w:r w:rsidR="00991E7D" w:rsidRPr="00696C07">
        <w:rPr>
          <w:rFonts w:cstheme="minorHAnsi"/>
          <w:b/>
        </w:rPr>
        <w:t xml:space="preserve"> projektu:</w:t>
      </w:r>
    </w:p>
    <w:tbl>
      <w:tblPr>
        <w:tblStyle w:val="Mkatabulky"/>
        <w:tblW w:w="9072" w:type="dxa"/>
        <w:tblInd w:w="-5" w:type="dxa"/>
        <w:tblLook w:val="04A0" w:firstRow="1" w:lastRow="0" w:firstColumn="1" w:lastColumn="0" w:noHBand="0" w:noVBand="1"/>
      </w:tblPr>
      <w:tblGrid>
        <w:gridCol w:w="1859"/>
        <w:gridCol w:w="3670"/>
        <w:gridCol w:w="1134"/>
        <w:gridCol w:w="1134"/>
        <w:gridCol w:w="1275"/>
      </w:tblGrid>
      <w:tr w:rsidR="0091087C" w14:paraId="7323DE3F" w14:textId="77777777" w:rsidTr="008833B4">
        <w:trPr>
          <w:trHeight w:val="567"/>
        </w:trPr>
        <w:tc>
          <w:tcPr>
            <w:tcW w:w="1859" w:type="dxa"/>
            <w:shd w:val="clear" w:color="auto" w:fill="D9D9D9" w:themeFill="background1" w:themeFillShade="D9"/>
          </w:tcPr>
          <w:p w14:paraId="32D6EAA7" w14:textId="77777777" w:rsidR="0091087C" w:rsidRDefault="0091087C" w:rsidP="00C73DC0">
            <w:pPr>
              <w:spacing w:line="276" w:lineRule="auto"/>
              <w:jc w:val="center"/>
              <w:rPr>
                <w:rFonts w:ascii="Calibri" w:hAnsi="Calibri" w:cs="Calibri"/>
                <w:b/>
              </w:rPr>
            </w:pPr>
            <w:r w:rsidRPr="00B970FB">
              <w:rPr>
                <w:rFonts w:ascii="Calibri" w:hAnsi="Calibri" w:cs="Calibri"/>
                <w:b/>
              </w:rPr>
              <w:t>Kategorie ZV</w:t>
            </w:r>
          </w:p>
          <w:p w14:paraId="25C4AA5A" w14:textId="6C56D311" w:rsidR="000F07D5" w:rsidRPr="008833B4" w:rsidRDefault="000F07D5" w:rsidP="00C73DC0">
            <w:pPr>
              <w:spacing w:line="276" w:lineRule="auto"/>
              <w:jc w:val="center"/>
              <w:rPr>
                <w:rStyle w:val="normaltextrun"/>
                <w:rFonts w:ascii="Calibri" w:hAnsi="Calibri" w:cs="Calibri"/>
                <w:b/>
                <w:sz w:val="18"/>
                <w:szCs w:val="18"/>
              </w:rPr>
            </w:pPr>
            <w:r w:rsidRPr="008833B4">
              <w:rPr>
                <w:rStyle w:val="normaltextrun"/>
                <w:rFonts w:ascii="Calibri" w:hAnsi="Calibri" w:cs="Calibri"/>
                <w:bCs/>
                <w:sz w:val="18"/>
                <w:szCs w:val="18"/>
              </w:rPr>
              <w:t>(</w:t>
            </w:r>
            <w:r w:rsidRPr="008833B4">
              <w:rPr>
                <w:rStyle w:val="normaltextrun"/>
                <w:sz w:val="18"/>
                <w:szCs w:val="18"/>
              </w:rPr>
              <w:t>DHM</w:t>
            </w:r>
            <w:r w:rsidR="008833B4" w:rsidRPr="008833B4">
              <w:rPr>
                <w:rStyle w:val="normaltextrun"/>
                <w:sz w:val="18"/>
                <w:szCs w:val="18"/>
              </w:rPr>
              <w:t>/</w:t>
            </w:r>
            <w:r w:rsidRPr="008833B4">
              <w:rPr>
                <w:rStyle w:val="normaltextrun"/>
                <w:sz w:val="18"/>
                <w:szCs w:val="18"/>
              </w:rPr>
              <w:t>DNM</w:t>
            </w:r>
            <w:r w:rsidR="008833B4" w:rsidRPr="008833B4">
              <w:rPr>
                <w:rStyle w:val="normaltextrun"/>
                <w:sz w:val="18"/>
                <w:szCs w:val="18"/>
              </w:rPr>
              <w:t>/</w:t>
            </w:r>
            <w:r w:rsidRPr="008833B4">
              <w:rPr>
                <w:rStyle w:val="normaltextrun"/>
                <w:sz w:val="18"/>
                <w:szCs w:val="18"/>
              </w:rPr>
              <w:t>SLU/NN)</w:t>
            </w:r>
            <w:r w:rsidRPr="008833B4">
              <w:rPr>
                <w:rStyle w:val="Znakapoznpodarou"/>
                <w:sz w:val="18"/>
                <w:szCs w:val="18"/>
              </w:rPr>
              <w:footnoteReference w:id="1"/>
            </w:r>
          </w:p>
        </w:tc>
        <w:tc>
          <w:tcPr>
            <w:tcW w:w="3670" w:type="dxa"/>
            <w:shd w:val="clear" w:color="auto" w:fill="D9D9D9" w:themeFill="background1" w:themeFillShade="D9"/>
          </w:tcPr>
          <w:p w14:paraId="04C80668" w14:textId="77777777" w:rsidR="0091087C" w:rsidRDefault="0091087C" w:rsidP="00C73DC0">
            <w:pPr>
              <w:spacing w:line="276" w:lineRule="auto"/>
              <w:jc w:val="center"/>
              <w:rPr>
                <w:rStyle w:val="normaltextrun"/>
              </w:rPr>
            </w:pPr>
            <w:r w:rsidRPr="00B74AA5">
              <w:rPr>
                <w:rFonts w:ascii="Calibri" w:hAnsi="Calibri" w:cs="Calibri"/>
                <w:b/>
              </w:rPr>
              <w:t>Název položky</w:t>
            </w:r>
          </w:p>
        </w:tc>
        <w:tc>
          <w:tcPr>
            <w:tcW w:w="1134" w:type="dxa"/>
            <w:shd w:val="clear" w:color="auto" w:fill="D9D9D9" w:themeFill="background1" w:themeFillShade="D9"/>
          </w:tcPr>
          <w:p w14:paraId="08AA70BE" w14:textId="77777777" w:rsidR="0091087C" w:rsidRDefault="0091087C" w:rsidP="00C73DC0">
            <w:pPr>
              <w:spacing w:line="276" w:lineRule="auto"/>
              <w:jc w:val="center"/>
              <w:rPr>
                <w:rStyle w:val="normaltextrun"/>
              </w:rPr>
            </w:pPr>
            <w:r>
              <w:rPr>
                <w:rFonts w:ascii="Calibri" w:hAnsi="Calibri" w:cs="Calibri"/>
                <w:b/>
              </w:rPr>
              <w:t>c</w:t>
            </w:r>
            <w:r w:rsidRPr="00B74AA5">
              <w:rPr>
                <w:rFonts w:ascii="Calibri" w:hAnsi="Calibri" w:cs="Calibri"/>
                <w:b/>
              </w:rPr>
              <w:t xml:space="preserve">ena </w:t>
            </w:r>
            <w:r>
              <w:rPr>
                <w:rFonts w:ascii="Calibri" w:hAnsi="Calibri" w:cs="Calibri"/>
                <w:b/>
              </w:rPr>
              <w:t>v Kč</w:t>
            </w:r>
            <w:r>
              <w:rPr>
                <w:rFonts w:ascii="Calibri" w:hAnsi="Calibri" w:cs="Calibri"/>
                <w:b/>
              </w:rPr>
              <w:br/>
            </w:r>
            <w:r w:rsidRPr="00B74AA5">
              <w:rPr>
                <w:rFonts w:ascii="Calibri" w:hAnsi="Calibri" w:cs="Calibri"/>
                <w:b/>
              </w:rPr>
              <w:t>bez DPH</w:t>
            </w:r>
            <w:r>
              <w:rPr>
                <w:rStyle w:val="Znakapoznpodarou"/>
                <w:rFonts w:ascii="Calibri" w:hAnsi="Calibri" w:cs="Calibri"/>
                <w:b/>
              </w:rPr>
              <w:footnoteReference w:id="2"/>
            </w:r>
          </w:p>
        </w:tc>
        <w:tc>
          <w:tcPr>
            <w:tcW w:w="1134" w:type="dxa"/>
            <w:shd w:val="clear" w:color="auto" w:fill="D9D9D9" w:themeFill="background1" w:themeFillShade="D9"/>
          </w:tcPr>
          <w:p w14:paraId="0DB3DBE7" w14:textId="77777777" w:rsidR="0091087C" w:rsidRPr="00B74AA5" w:rsidRDefault="0091087C" w:rsidP="00C73DC0">
            <w:pPr>
              <w:spacing w:line="276" w:lineRule="auto"/>
              <w:jc w:val="center"/>
              <w:rPr>
                <w:rFonts w:ascii="Calibri" w:hAnsi="Calibri" w:cs="Calibri"/>
                <w:b/>
              </w:rPr>
            </w:pPr>
            <w:r>
              <w:rPr>
                <w:rFonts w:ascii="Calibri" w:hAnsi="Calibri" w:cs="Calibri"/>
                <w:b/>
              </w:rPr>
              <w:t xml:space="preserve">cena v Kč </w:t>
            </w:r>
            <w:r>
              <w:rPr>
                <w:rFonts w:ascii="Calibri" w:hAnsi="Calibri" w:cs="Calibri"/>
                <w:b/>
              </w:rPr>
              <w:br/>
              <w:t>vč. DPH</w:t>
            </w:r>
          </w:p>
        </w:tc>
        <w:tc>
          <w:tcPr>
            <w:tcW w:w="1275" w:type="dxa"/>
            <w:shd w:val="clear" w:color="auto" w:fill="D9D9D9" w:themeFill="background1" w:themeFillShade="D9"/>
          </w:tcPr>
          <w:p w14:paraId="4807ED35" w14:textId="77777777" w:rsidR="0091087C" w:rsidRPr="00B74AA5" w:rsidRDefault="0091087C" w:rsidP="00C73DC0">
            <w:pPr>
              <w:spacing w:line="276" w:lineRule="auto"/>
              <w:jc w:val="center"/>
              <w:rPr>
                <w:rStyle w:val="normaltextrun"/>
              </w:rPr>
            </w:pPr>
            <w:r w:rsidRPr="00B74AA5">
              <w:rPr>
                <w:rFonts w:ascii="Calibri" w:hAnsi="Calibri" w:cs="Calibri"/>
                <w:b/>
              </w:rPr>
              <w:t>Indikátor 24301</w:t>
            </w:r>
            <w:r>
              <w:rPr>
                <w:rStyle w:val="Znakapoznpodarou"/>
                <w:rFonts w:ascii="Calibri" w:hAnsi="Calibri" w:cs="Calibri"/>
                <w:b/>
              </w:rPr>
              <w:footnoteReference w:id="3"/>
            </w:r>
          </w:p>
        </w:tc>
      </w:tr>
      <w:tr w:rsidR="0091087C" w14:paraId="33CD428B" w14:textId="77777777" w:rsidTr="008833B4">
        <w:tc>
          <w:tcPr>
            <w:tcW w:w="1859" w:type="dxa"/>
          </w:tcPr>
          <w:p w14:paraId="4212087A" w14:textId="77777777" w:rsidR="0091087C" w:rsidRPr="00B74AA5" w:rsidRDefault="0091087C" w:rsidP="00C73DC0">
            <w:pPr>
              <w:spacing w:line="276" w:lineRule="auto"/>
              <w:jc w:val="center"/>
              <w:rPr>
                <w:rStyle w:val="normaltextrun"/>
              </w:rPr>
            </w:pPr>
          </w:p>
        </w:tc>
        <w:tc>
          <w:tcPr>
            <w:tcW w:w="3670" w:type="dxa"/>
          </w:tcPr>
          <w:p w14:paraId="48DC183F" w14:textId="77777777" w:rsidR="0091087C" w:rsidRPr="00B74AA5" w:rsidRDefault="0091087C" w:rsidP="00C73DC0">
            <w:pPr>
              <w:spacing w:line="276" w:lineRule="auto"/>
              <w:jc w:val="both"/>
              <w:rPr>
                <w:rStyle w:val="normaltextrun"/>
              </w:rPr>
            </w:pPr>
          </w:p>
        </w:tc>
        <w:tc>
          <w:tcPr>
            <w:tcW w:w="1134" w:type="dxa"/>
          </w:tcPr>
          <w:p w14:paraId="3E9B0041" w14:textId="77777777" w:rsidR="0091087C" w:rsidRPr="00B74AA5" w:rsidRDefault="0091087C" w:rsidP="00C73DC0">
            <w:pPr>
              <w:spacing w:line="276" w:lineRule="auto"/>
              <w:jc w:val="center"/>
              <w:rPr>
                <w:rStyle w:val="normaltextrun"/>
              </w:rPr>
            </w:pPr>
          </w:p>
        </w:tc>
        <w:tc>
          <w:tcPr>
            <w:tcW w:w="1134" w:type="dxa"/>
          </w:tcPr>
          <w:p w14:paraId="5B658F82" w14:textId="77777777" w:rsidR="0091087C" w:rsidRPr="00B74AA5" w:rsidRDefault="0091087C" w:rsidP="00C73DC0">
            <w:pPr>
              <w:spacing w:line="276" w:lineRule="auto"/>
              <w:jc w:val="center"/>
              <w:rPr>
                <w:rStyle w:val="normaltextrun"/>
              </w:rPr>
            </w:pPr>
          </w:p>
        </w:tc>
        <w:tc>
          <w:tcPr>
            <w:tcW w:w="1275" w:type="dxa"/>
          </w:tcPr>
          <w:p w14:paraId="623F5C85" w14:textId="77777777" w:rsidR="0091087C" w:rsidRPr="00B74AA5" w:rsidRDefault="0091087C" w:rsidP="00C73DC0">
            <w:pPr>
              <w:spacing w:line="276" w:lineRule="auto"/>
              <w:jc w:val="center"/>
              <w:rPr>
                <w:rStyle w:val="normaltextrun"/>
              </w:rPr>
            </w:pPr>
          </w:p>
        </w:tc>
      </w:tr>
      <w:tr w:rsidR="0091087C" w14:paraId="3D95CC32" w14:textId="77777777" w:rsidTr="008833B4">
        <w:tc>
          <w:tcPr>
            <w:tcW w:w="1859" w:type="dxa"/>
          </w:tcPr>
          <w:p w14:paraId="647E9B5F" w14:textId="77777777" w:rsidR="0091087C" w:rsidRPr="00B74AA5" w:rsidRDefault="0091087C" w:rsidP="00C73DC0">
            <w:pPr>
              <w:spacing w:line="276" w:lineRule="auto"/>
              <w:jc w:val="center"/>
              <w:rPr>
                <w:rStyle w:val="normaltextrun"/>
              </w:rPr>
            </w:pPr>
          </w:p>
        </w:tc>
        <w:tc>
          <w:tcPr>
            <w:tcW w:w="3670" w:type="dxa"/>
          </w:tcPr>
          <w:p w14:paraId="681B7349" w14:textId="77777777" w:rsidR="0091087C" w:rsidRPr="00B74AA5" w:rsidRDefault="0091087C" w:rsidP="00C73DC0">
            <w:pPr>
              <w:spacing w:line="276" w:lineRule="auto"/>
              <w:jc w:val="both"/>
              <w:rPr>
                <w:rStyle w:val="normaltextrun"/>
              </w:rPr>
            </w:pPr>
          </w:p>
        </w:tc>
        <w:tc>
          <w:tcPr>
            <w:tcW w:w="1134" w:type="dxa"/>
          </w:tcPr>
          <w:p w14:paraId="0022A751" w14:textId="77777777" w:rsidR="0091087C" w:rsidRPr="00B74AA5" w:rsidRDefault="0091087C" w:rsidP="00C73DC0">
            <w:pPr>
              <w:spacing w:line="276" w:lineRule="auto"/>
              <w:jc w:val="center"/>
              <w:rPr>
                <w:rStyle w:val="normaltextrun"/>
              </w:rPr>
            </w:pPr>
          </w:p>
        </w:tc>
        <w:tc>
          <w:tcPr>
            <w:tcW w:w="1134" w:type="dxa"/>
          </w:tcPr>
          <w:p w14:paraId="4C798233" w14:textId="77777777" w:rsidR="0091087C" w:rsidRPr="00B74AA5" w:rsidRDefault="0091087C" w:rsidP="00C73DC0">
            <w:pPr>
              <w:spacing w:line="276" w:lineRule="auto"/>
              <w:jc w:val="center"/>
              <w:rPr>
                <w:rStyle w:val="normaltextrun"/>
              </w:rPr>
            </w:pPr>
          </w:p>
        </w:tc>
        <w:tc>
          <w:tcPr>
            <w:tcW w:w="1275" w:type="dxa"/>
          </w:tcPr>
          <w:p w14:paraId="6C84CC12" w14:textId="77777777" w:rsidR="0091087C" w:rsidRPr="00B74AA5" w:rsidRDefault="0091087C" w:rsidP="00C73DC0">
            <w:pPr>
              <w:spacing w:line="276" w:lineRule="auto"/>
              <w:jc w:val="center"/>
              <w:rPr>
                <w:rStyle w:val="normaltextrun"/>
              </w:rPr>
            </w:pPr>
          </w:p>
        </w:tc>
      </w:tr>
      <w:tr w:rsidR="0091087C" w14:paraId="27C95675" w14:textId="77777777" w:rsidTr="008833B4">
        <w:tc>
          <w:tcPr>
            <w:tcW w:w="1859" w:type="dxa"/>
          </w:tcPr>
          <w:p w14:paraId="36C7652B" w14:textId="77777777" w:rsidR="0091087C" w:rsidRPr="00B74AA5" w:rsidRDefault="0091087C" w:rsidP="00C73DC0">
            <w:pPr>
              <w:spacing w:line="276" w:lineRule="auto"/>
              <w:jc w:val="center"/>
              <w:rPr>
                <w:rStyle w:val="normaltextrun"/>
              </w:rPr>
            </w:pPr>
          </w:p>
        </w:tc>
        <w:tc>
          <w:tcPr>
            <w:tcW w:w="3670" w:type="dxa"/>
          </w:tcPr>
          <w:p w14:paraId="1A80F5A5" w14:textId="77777777" w:rsidR="0091087C" w:rsidRPr="00B74AA5" w:rsidRDefault="0091087C" w:rsidP="00C73DC0">
            <w:pPr>
              <w:spacing w:line="276" w:lineRule="auto"/>
              <w:jc w:val="both"/>
              <w:rPr>
                <w:rStyle w:val="normaltextrun"/>
              </w:rPr>
            </w:pPr>
          </w:p>
        </w:tc>
        <w:tc>
          <w:tcPr>
            <w:tcW w:w="1134" w:type="dxa"/>
          </w:tcPr>
          <w:p w14:paraId="605C784E" w14:textId="77777777" w:rsidR="0091087C" w:rsidRPr="00B74AA5" w:rsidRDefault="0091087C" w:rsidP="00C73DC0">
            <w:pPr>
              <w:spacing w:line="276" w:lineRule="auto"/>
              <w:jc w:val="center"/>
              <w:rPr>
                <w:rStyle w:val="normaltextrun"/>
              </w:rPr>
            </w:pPr>
          </w:p>
        </w:tc>
        <w:tc>
          <w:tcPr>
            <w:tcW w:w="1134" w:type="dxa"/>
          </w:tcPr>
          <w:p w14:paraId="56803F79" w14:textId="77777777" w:rsidR="0091087C" w:rsidRPr="00B74AA5" w:rsidRDefault="0091087C" w:rsidP="00C73DC0">
            <w:pPr>
              <w:spacing w:line="276" w:lineRule="auto"/>
              <w:jc w:val="center"/>
              <w:rPr>
                <w:rStyle w:val="normaltextrun"/>
              </w:rPr>
            </w:pPr>
          </w:p>
        </w:tc>
        <w:tc>
          <w:tcPr>
            <w:tcW w:w="1275" w:type="dxa"/>
          </w:tcPr>
          <w:p w14:paraId="110FD775" w14:textId="77777777" w:rsidR="0091087C" w:rsidRPr="00B74AA5" w:rsidRDefault="0091087C" w:rsidP="00C73DC0">
            <w:pPr>
              <w:spacing w:line="276" w:lineRule="auto"/>
              <w:jc w:val="center"/>
              <w:rPr>
                <w:rStyle w:val="normaltextrun"/>
              </w:rPr>
            </w:pPr>
          </w:p>
        </w:tc>
      </w:tr>
      <w:tr w:rsidR="0091087C" w14:paraId="044EA24C" w14:textId="77777777" w:rsidTr="008833B4">
        <w:tc>
          <w:tcPr>
            <w:tcW w:w="1859" w:type="dxa"/>
          </w:tcPr>
          <w:p w14:paraId="72068DC2" w14:textId="77777777" w:rsidR="0091087C" w:rsidRPr="00B74AA5" w:rsidRDefault="0091087C" w:rsidP="00C73DC0">
            <w:pPr>
              <w:spacing w:line="276" w:lineRule="auto"/>
              <w:jc w:val="center"/>
              <w:rPr>
                <w:rStyle w:val="normaltextrun"/>
              </w:rPr>
            </w:pPr>
          </w:p>
        </w:tc>
        <w:tc>
          <w:tcPr>
            <w:tcW w:w="3670" w:type="dxa"/>
          </w:tcPr>
          <w:p w14:paraId="007941B8" w14:textId="77777777" w:rsidR="0091087C" w:rsidRPr="00B74AA5" w:rsidRDefault="0091087C" w:rsidP="00C73DC0">
            <w:pPr>
              <w:spacing w:line="276" w:lineRule="auto"/>
              <w:jc w:val="both"/>
              <w:rPr>
                <w:rStyle w:val="normaltextrun"/>
              </w:rPr>
            </w:pPr>
          </w:p>
        </w:tc>
        <w:tc>
          <w:tcPr>
            <w:tcW w:w="1134" w:type="dxa"/>
          </w:tcPr>
          <w:p w14:paraId="46DAD53C" w14:textId="77777777" w:rsidR="0091087C" w:rsidRPr="00B74AA5" w:rsidRDefault="0091087C" w:rsidP="00C73DC0">
            <w:pPr>
              <w:spacing w:line="276" w:lineRule="auto"/>
              <w:jc w:val="center"/>
              <w:rPr>
                <w:rStyle w:val="normaltextrun"/>
              </w:rPr>
            </w:pPr>
          </w:p>
        </w:tc>
        <w:tc>
          <w:tcPr>
            <w:tcW w:w="1134" w:type="dxa"/>
          </w:tcPr>
          <w:p w14:paraId="54332AC6" w14:textId="77777777" w:rsidR="0091087C" w:rsidRPr="00B74AA5" w:rsidRDefault="0091087C" w:rsidP="00C73DC0">
            <w:pPr>
              <w:spacing w:line="276" w:lineRule="auto"/>
              <w:jc w:val="center"/>
              <w:rPr>
                <w:rStyle w:val="normaltextrun"/>
              </w:rPr>
            </w:pPr>
          </w:p>
        </w:tc>
        <w:tc>
          <w:tcPr>
            <w:tcW w:w="1275" w:type="dxa"/>
          </w:tcPr>
          <w:p w14:paraId="49FCDA47" w14:textId="77777777" w:rsidR="0091087C" w:rsidRPr="00B74AA5" w:rsidRDefault="0091087C" w:rsidP="00C73DC0">
            <w:pPr>
              <w:spacing w:line="276" w:lineRule="auto"/>
              <w:jc w:val="center"/>
              <w:rPr>
                <w:rStyle w:val="normaltextrun"/>
              </w:rPr>
            </w:pPr>
          </w:p>
        </w:tc>
      </w:tr>
      <w:tr w:rsidR="0091087C" w14:paraId="48F51371" w14:textId="77777777" w:rsidTr="008833B4">
        <w:tc>
          <w:tcPr>
            <w:tcW w:w="1859" w:type="dxa"/>
          </w:tcPr>
          <w:p w14:paraId="57B5028B" w14:textId="77777777" w:rsidR="0091087C" w:rsidRPr="00B74AA5" w:rsidRDefault="0091087C" w:rsidP="00C73DC0">
            <w:pPr>
              <w:spacing w:line="276" w:lineRule="auto"/>
              <w:jc w:val="center"/>
              <w:rPr>
                <w:rStyle w:val="normaltextrun"/>
              </w:rPr>
            </w:pPr>
          </w:p>
        </w:tc>
        <w:tc>
          <w:tcPr>
            <w:tcW w:w="3670" w:type="dxa"/>
          </w:tcPr>
          <w:p w14:paraId="562F6C88" w14:textId="77777777" w:rsidR="0091087C" w:rsidRPr="00B74AA5" w:rsidRDefault="0091087C" w:rsidP="00C73DC0">
            <w:pPr>
              <w:spacing w:line="276" w:lineRule="auto"/>
              <w:jc w:val="both"/>
              <w:rPr>
                <w:rStyle w:val="normaltextrun"/>
              </w:rPr>
            </w:pPr>
          </w:p>
        </w:tc>
        <w:tc>
          <w:tcPr>
            <w:tcW w:w="1134" w:type="dxa"/>
          </w:tcPr>
          <w:p w14:paraId="746375AB" w14:textId="77777777" w:rsidR="0091087C" w:rsidRPr="00B74AA5" w:rsidRDefault="0091087C" w:rsidP="00C73DC0">
            <w:pPr>
              <w:spacing w:line="276" w:lineRule="auto"/>
              <w:jc w:val="center"/>
              <w:rPr>
                <w:rStyle w:val="normaltextrun"/>
              </w:rPr>
            </w:pPr>
          </w:p>
        </w:tc>
        <w:tc>
          <w:tcPr>
            <w:tcW w:w="1134" w:type="dxa"/>
          </w:tcPr>
          <w:p w14:paraId="26A62047" w14:textId="77777777" w:rsidR="0091087C" w:rsidRPr="00B74AA5" w:rsidRDefault="0091087C" w:rsidP="00C73DC0">
            <w:pPr>
              <w:spacing w:line="276" w:lineRule="auto"/>
              <w:jc w:val="center"/>
              <w:rPr>
                <w:rStyle w:val="normaltextrun"/>
              </w:rPr>
            </w:pPr>
          </w:p>
        </w:tc>
        <w:tc>
          <w:tcPr>
            <w:tcW w:w="1275" w:type="dxa"/>
          </w:tcPr>
          <w:p w14:paraId="4E3100B6" w14:textId="77777777" w:rsidR="0091087C" w:rsidRPr="00B74AA5" w:rsidRDefault="0091087C" w:rsidP="00C73DC0">
            <w:pPr>
              <w:spacing w:line="276" w:lineRule="auto"/>
              <w:jc w:val="center"/>
              <w:rPr>
                <w:rStyle w:val="normaltextrun"/>
              </w:rPr>
            </w:pPr>
          </w:p>
        </w:tc>
      </w:tr>
      <w:tr w:rsidR="0091087C" w14:paraId="7B1FA560" w14:textId="77777777" w:rsidTr="008833B4">
        <w:tc>
          <w:tcPr>
            <w:tcW w:w="5529" w:type="dxa"/>
            <w:gridSpan w:val="2"/>
            <w:shd w:val="clear" w:color="auto" w:fill="D9D9D9" w:themeFill="background1" w:themeFillShade="D9"/>
          </w:tcPr>
          <w:p w14:paraId="7CF7C145" w14:textId="77777777" w:rsidR="0091087C" w:rsidRPr="00B74AA5" w:rsidRDefault="0091087C" w:rsidP="00C73DC0">
            <w:pPr>
              <w:spacing w:line="276" w:lineRule="auto"/>
              <w:jc w:val="center"/>
              <w:rPr>
                <w:rStyle w:val="normaltextrun"/>
                <w:rFonts w:asciiTheme="majorHAnsi" w:hAnsiTheme="majorHAnsi" w:cstheme="majorHAnsi"/>
                <w:b/>
              </w:rPr>
            </w:pPr>
            <w:r w:rsidRPr="00B74AA5">
              <w:rPr>
                <w:rStyle w:val="normaltextrun"/>
                <w:rFonts w:asciiTheme="majorHAnsi" w:hAnsiTheme="majorHAnsi" w:cstheme="majorHAnsi"/>
                <w:b/>
              </w:rPr>
              <w:t>Celkem</w:t>
            </w:r>
          </w:p>
        </w:tc>
        <w:tc>
          <w:tcPr>
            <w:tcW w:w="1134" w:type="dxa"/>
            <w:shd w:val="clear" w:color="auto" w:fill="D9D9D9" w:themeFill="background1" w:themeFillShade="D9"/>
          </w:tcPr>
          <w:p w14:paraId="47BE717F"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7014F1AC" w14:textId="77777777" w:rsidR="0091087C" w:rsidRPr="00B74AA5" w:rsidRDefault="0091087C" w:rsidP="00C73DC0">
            <w:pPr>
              <w:spacing w:line="276" w:lineRule="auto"/>
              <w:jc w:val="both"/>
              <w:rPr>
                <w:rStyle w:val="normaltextrun"/>
                <w:b/>
              </w:rPr>
            </w:pPr>
          </w:p>
        </w:tc>
        <w:tc>
          <w:tcPr>
            <w:tcW w:w="1275" w:type="dxa"/>
            <w:shd w:val="clear" w:color="auto" w:fill="D9D9D9" w:themeFill="background1" w:themeFillShade="D9"/>
          </w:tcPr>
          <w:p w14:paraId="6E8839D5" w14:textId="77777777" w:rsidR="0091087C" w:rsidRPr="00B74AA5" w:rsidRDefault="0091087C" w:rsidP="00C73DC0">
            <w:pPr>
              <w:spacing w:line="276" w:lineRule="auto"/>
              <w:jc w:val="both"/>
              <w:rPr>
                <w:rStyle w:val="normaltextrun"/>
                <w:b/>
              </w:rPr>
            </w:pPr>
          </w:p>
        </w:tc>
      </w:tr>
      <w:tr w:rsidR="008833B4" w14:paraId="3154EC88" w14:textId="77777777" w:rsidTr="008833B4">
        <w:tc>
          <w:tcPr>
            <w:tcW w:w="5529" w:type="dxa"/>
            <w:gridSpan w:val="2"/>
            <w:shd w:val="clear" w:color="auto" w:fill="D9D9D9" w:themeFill="background1" w:themeFillShade="D9"/>
            <w:vAlign w:val="center"/>
          </w:tcPr>
          <w:p w14:paraId="08183D9A" w14:textId="284B1989" w:rsidR="008833B4" w:rsidRPr="00B643BD" w:rsidRDefault="008833B4" w:rsidP="008833B4">
            <w:pPr>
              <w:spacing w:line="276" w:lineRule="auto"/>
              <w:rPr>
                <w:rStyle w:val="normaltextrun"/>
                <w:rFonts w:asciiTheme="majorHAnsi" w:hAnsiTheme="majorHAnsi" w:cstheme="majorHAnsi"/>
              </w:rPr>
            </w:pPr>
            <w:r w:rsidRPr="00B643BD">
              <w:rPr>
                <w:rStyle w:val="normaltextrun"/>
                <w:rFonts w:asciiTheme="majorHAnsi" w:hAnsiTheme="majorHAnsi" w:cstheme="majorHAnsi"/>
              </w:rPr>
              <w:t xml:space="preserve">                                           z toho požadovaná dotace</w:t>
            </w:r>
            <w:r>
              <w:rPr>
                <w:rStyle w:val="normaltextrun"/>
                <w:rFonts w:asciiTheme="majorHAnsi" w:hAnsiTheme="majorHAnsi" w:cstheme="majorHAnsi"/>
              </w:rPr>
              <w:t xml:space="preserve"> </w:t>
            </w:r>
            <w:r w:rsidRPr="00B643BD">
              <w:rPr>
                <w:rStyle w:val="normaltextrun"/>
                <w:rFonts w:asciiTheme="majorHAnsi" w:hAnsiTheme="majorHAnsi" w:cstheme="majorHAnsi"/>
              </w:rPr>
              <w:t>5</w:t>
            </w:r>
            <w:r>
              <w:rPr>
                <w:rStyle w:val="normaltextrun"/>
                <w:rFonts w:asciiTheme="majorHAnsi" w:hAnsiTheme="majorHAnsi" w:cstheme="majorHAnsi"/>
              </w:rPr>
              <w:t>0 %</w:t>
            </w:r>
          </w:p>
        </w:tc>
        <w:tc>
          <w:tcPr>
            <w:tcW w:w="1134" w:type="dxa"/>
            <w:shd w:val="clear" w:color="auto" w:fill="D9D9D9" w:themeFill="background1" w:themeFillShade="D9"/>
          </w:tcPr>
          <w:p w14:paraId="24FFFBD0" w14:textId="77777777" w:rsidR="008833B4" w:rsidRPr="00B74AA5" w:rsidRDefault="008833B4" w:rsidP="00C73DC0">
            <w:pPr>
              <w:spacing w:line="276" w:lineRule="auto"/>
              <w:jc w:val="both"/>
              <w:rPr>
                <w:rStyle w:val="normaltextrun"/>
                <w:b/>
              </w:rPr>
            </w:pPr>
          </w:p>
        </w:tc>
        <w:tc>
          <w:tcPr>
            <w:tcW w:w="1134" w:type="dxa"/>
            <w:shd w:val="clear" w:color="auto" w:fill="D9D9D9" w:themeFill="background1" w:themeFillShade="D9"/>
          </w:tcPr>
          <w:p w14:paraId="0B6C1D41" w14:textId="77777777" w:rsidR="008833B4" w:rsidRPr="00B74AA5" w:rsidRDefault="008833B4" w:rsidP="00C73DC0">
            <w:pPr>
              <w:spacing w:line="276" w:lineRule="auto"/>
              <w:jc w:val="both"/>
              <w:rPr>
                <w:rStyle w:val="normaltextrun"/>
                <w:b/>
              </w:rPr>
            </w:pPr>
          </w:p>
        </w:tc>
        <w:tc>
          <w:tcPr>
            <w:tcW w:w="1275" w:type="dxa"/>
            <w:shd w:val="clear" w:color="auto" w:fill="D9D9D9" w:themeFill="background1" w:themeFillShade="D9"/>
          </w:tcPr>
          <w:p w14:paraId="4DAAED0D" w14:textId="77777777" w:rsidR="008833B4" w:rsidRPr="00B74AA5" w:rsidRDefault="008833B4" w:rsidP="00C73DC0">
            <w:pPr>
              <w:spacing w:line="276" w:lineRule="auto"/>
              <w:jc w:val="both"/>
              <w:rPr>
                <w:rStyle w:val="normaltextrun"/>
                <w:b/>
              </w:rPr>
            </w:pPr>
          </w:p>
        </w:tc>
      </w:tr>
    </w:tbl>
    <w:p w14:paraId="5989F2F0" w14:textId="6565F4D1" w:rsidR="00480163" w:rsidRDefault="0091087C" w:rsidP="0091087C">
      <w:pPr>
        <w:rPr>
          <w:rFonts w:cstheme="minorHAnsi"/>
          <w:color w:val="FF0000"/>
        </w:rPr>
      </w:pPr>
      <w:r w:rsidRPr="0091087C">
        <w:rPr>
          <w:rFonts w:cstheme="minorHAnsi"/>
          <w:color w:val="FF0000"/>
        </w:rPr>
        <w:t xml:space="preserve">Minimální výše celkových způsobilých výdajů na jeden projekt je </w:t>
      </w:r>
      <w:r w:rsidR="00DC68AB">
        <w:rPr>
          <w:rFonts w:cstheme="minorHAnsi"/>
          <w:color w:val="FF0000"/>
        </w:rPr>
        <w:t>25</w:t>
      </w:r>
      <w:r w:rsidRPr="0091087C">
        <w:rPr>
          <w:rFonts w:cstheme="minorHAnsi"/>
          <w:color w:val="FF0000"/>
        </w:rPr>
        <w:t xml:space="preserve">0 000 Kč. </w:t>
      </w:r>
      <w:r>
        <w:rPr>
          <w:rFonts w:cstheme="minorHAnsi"/>
          <w:color w:val="FF0000"/>
        </w:rPr>
        <w:br/>
      </w:r>
      <w:r w:rsidRPr="0091087C">
        <w:rPr>
          <w:rFonts w:cstheme="minorHAnsi"/>
          <w:color w:val="FF0000"/>
        </w:rPr>
        <w:t>Maximální výše celkových způsobilých výdajů na jeden projekt je 2</w:t>
      </w:r>
      <w:r w:rsidR="00246D73">
        <w:rPr>
          <w:rFonts w:cstheme="minorHAnsi"/>
          <w:color w:val="FF0000"/>
        </w:rPr>
        <w:t> 999 999</w:t>
      </w:r>
      <w:r w:rsidRPr="0091087C">
        <w:rPr>
          <w:rFonts w:cstheme="minorHAnsi"/>
          <w:color w:val="FF0000"/>
        </w:rPr>
        <w:t>,- Kč</w:t>
      </w:r>
      <w:r w:rsidR="00DC68AB">
        <w:rPr>
          <w:rFonts w:cstheme="minorHAnsi"/>
          <w:color w:val="FF0000"/>
        </w:rPr>
        <w:t xml:space="preserve"> (+ 7 % paušálu)</w:t>
      </w:r>
      <w:r w:rsidRPr="0091087C">
        <w:rPr>
          <w:rFonts w:cstheme="minorHAnsi"/>
          <w:color w:val="FF0000"/>
        </w:rPr>
        <w:t>.</w:t>
      </w:r>
    </w:p>
    <w:p w14:paraId="521B101A" w14:textId="77777777" w:rsidR="000F07D5" w:rsidRDefault="000F07D5" w:rsidP="006E6251">
      <w:pPr>
        <w:rPr>
          <w:rFonts w:cstheme="minorHAnsi"/>
          <w:b/>
          <w:bCs/>
        </w:rPr>
      </w:pPr>
    </w:p>
    <w:p w14:paraId="60D24757" w14:textId="60C71FC7"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606FA3">
        <w:trPr>
          <w:trHeight w:val="412"/>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54E5AA31"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r w:rsidR="00606FA3">
              <w:rPr>
                <w:rFonts w:cstheme="minorHAnsi"/>
                <w:bCs/>
                <w:color w:val="FF0000"/>
                <w:szCs w:val="20"/>
              </w:rPr>
              <w:t xml:space="preserve"> zde</w:t>
            </w:r>
          </w:p>
        </w:tc>
      </w:tr>
    </w:tbl>
    <w:p w14:paraId="09098E16" w14:textId="77777777" w:rsidR="00991E7D" w:rsidRPr="00696C07" w:rsidRDefault="00991E7D" w:rsidP="006E6251">
      <w:pPr>
        <w:rPr>
          <w:rFonts w:cstheme="minorHAnsi"/>
        </w:rPr>
      </w:pPr>
    </w:p>
    <w:sectPr w:rsidR="00991E7D" w:rsidRPr="00696C07" w:rsidSect="004E4B1D">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13C8" w14:textId="77777777" w:rsidR="00886AB0" w:rsidRDefault="00886AB0" w:rsidP="00DC4000">
      <w:pPr>
        <w:spacing w:after="0" w:line="240" w:lineRule="auto"/>
      </w:pPr>
      <w:r>
        <w:separator/>
      </w:r>
    </w:p>
  </w:endnote>
  <w:endnote w:type="continuationSeparator" w:id="0">
    <w:p w14:paraId="193AB070" w14:textId="77777777" w:rsidR="00886AB0" w:rsidRDefault="00886AB0"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08439"/>
      <w:docPartObj>
        <w:docPartGallery w:val="Page Numbers (Bottom of Page)"/>
        <w:docPartUnique/>
      </w:docPartObj>
    </w:sdtPr>
    <w:sdtContent>
      <w:p w14:paraId="1CB30F53" w14:textId="6315E3B5" w:rsidR="00211D24" w:rsidRDefault="00211D24">
        <w:pPr>
          <w:pStyle w:val="Zpat"/>
          <w:jc w:val="right"/>
        </w:pPr>
        <w:r>
          <w:fldChar w:fldCharType="begin"/>
        </w:r>
        <w:r>
          <w:instrText>PAGE   \* MERGEFORMAT</w:instrText>
        </w:r>
        <w:r>
          <w:fldChar w:fldCharType="separate"/>
        </w:r>
        <w:r w:rsidR="00E96981">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61A0" w14:textId="77777777" w:rsidR="00886AB0" w:rsidRDefault="00886AB0" w:rsidP="00DC4000">
      <w:pPr>
        <w:spacing w:after="0" w:line="240" w:lineRule="auto"/>
      </w:pPr>
      <w:r>
        <w:separator/>
      </w:r>
    </w:p>
  </w:footnote>
  <w:footnote w:type="continuationSeparator" w:id="0">
    <w:p w14:paraId="06019E2A" w14:textId="77777777" w:rsidR="00886AB0" w:rsidRDefault="00886AB0" w:rsidP="00DC4000">
      <w:pPr>
        <w:spacing w:after="0" w:line="240" w:lineRule="auto"/>
      </w:pPr>
      <w:r>
        <w:continuationSeparator/>
      </w:r>
    </w:p>
  </w:footnote>
  <w:footnote w:id="1">
    <w:p w14:paraId="2FC4C91E" w14:textId="706096E7" w:rsidR="000F07D5" w:rsidRPr="000F07D5" w:rsidRDefault="000F07D5">
      <w:pPr>
        <w:pStyle w:val="Textpoznpodarou"/>
        <w:rPr>
          <w:rFonts w:asciiTheme="minorHAnsi" w:hAnsiTheme="minorHAnsi" w:cstheme="minorHAnsi"/>
          <w:sz w:val="18"/>
          <w:szCs w:val="18"/>
        </w:rPr>
      </w:pPr>
      <w:r w:rsidRPr="000F07D5">
        <w:rPr>
          <w:rStyle w:val="Znakapoznpodarou"/>
          <w:rFonts w:asciiTheme="minorHAnsi" w:hAnsiTheme="minorHAnsi" w:cstheme="minorHAnsi"/>
          <w:sz w:val="18"/>
          <w:szCs w:val="18"/>
        </w:rPr>
        <w:footnoteRef/>
      </w:r>
      <w:r w:rsidRPr="000F07D5">
        <w:rPr>
          <w:rFonts w:asciiTheme="minorHAnsi" w:hAnsiTheme="minorHAnsi" w:cstheme="minorHAnsi"/>
          <w:sz w:val="18"/>
          <w:szCs w:val="18"/>
        </w:rPr>
        <w:t xml:space="preserve"> DHM – dlouhodobý hmotný majetek, DNM – dlouhodobý nehmotný majetek, SLU – služby a neinvestiční náklady, NN – nepřímé náklady</w:t>
      </w:r>
    </w:p>
  </w:footnote>
  <w:footnote w:id="2">
    <w:p w14:paraId="48975A45" w14:textId="77777777" w:rsidR="0091087C" w:rsidRPr="000932B0" w:rsidRDefault="0091087C" w:rsidP="0091087C">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716EE693" w14:textId="77777777" w:rsidR="0091087C" w:rsidRPr="000932B0" w:rsidRDefault="0091087C" w:rsidP="0091087C">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17F55B91" w:rsidR="00DC4000" w:rsidRDefault="00C57BE4">
    <w:pPr>
      <w:pStyle w:val="Zhlav"/>
    </w:pPr>
    <w:r>
      <w:rPr>
        <w:noProof/>
        <w:lang w:eastAsia="cs-CZ"/>
      </w:rPr>
      <w:drawing>
        <wp:anchor distT="0" distB="0" distL="114300" distR="114300" simplePos="0" relativeHeight="251659264" behindDoc="0" locked="0" layoutInCell="1" allowOverlap="1" wp14:anchorId="20325491" wp14:editId="44757A57">
          <wp:simplePos x="0" y="0"/>
          <wp:positionH relativeFrom="margin">
            <wp:posOffset>3962400</wp:posOffset>
          </wp:positionH>
          <wp:positionV relativeFrom="paragraph">
            <wp:posOffset>6985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B6CB497" wp14:editId="283F12EA">
          <wp:extent cx="3530904" cy="508000"/>
          <wp:effectExtent l="0" t="0" r="0" b="6350"/>
          <wp:docPr id="1485260510" name="Obrázek 14852605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4006" cy="5084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687950"/>
    <w:multiLevelType w:val="multilevel"/>
    <w:tmpl w:val="54B8AD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33078119">
    <w:abstractNumId w:val="0"/>
  </w:num>
  <w:num w:numId="2" w16cid:durableId="97988025">
    <w:abstractNumId w:val="2"/>
  </w:num>
  <w:num w:numId="3" w16cid:durableId="1376540214">
    <w:abstractNumId w:val="3"/>
  </w:num>
  <w:num w:numId="4" w16cid:durableId="75794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651B3"/>
    <w:rsid w:val="000C34C8"/>
    <w:rsid w:val="000E22D9"/>
    <w:rsid w:val="000F07D5"/>
    <w:rsid w:val="00106565"/>
    <w:rsid w:val="001115D4"/>
    <w:rsid w:val="00117535"/>
    <w:rsid w:val="001704A1"/>
    <w:rsid w:val="00174A6F"/>
    <w:rsid w:val="001B477B"/>
    <w:rsid w:val="00211D24"/>
    <w:rsid w:val="0023690F"/>
    <w:rsid w:val="00244FA0"/>
    <w:rsid w:val="00246D73"/>
    <w:rsid w:val="00260C35"/>
    <w:rsid w:val="002749EF"/>
    <w:rsid w:val="002B045A"/>
    <w:rsid w:val="002B6755"/>
    <w:rsid w:val="002E7863"/>
    <w:rsid w:val="00302B62"/>
    <w:rsid w:val="00331076"/>
    <w:rsid w:val="00351DDA"/>
    <w:rsid w:val="0037166C"/>
    <w:rsid w:val="003B23DB"/>
    <w:rsid w:val="003E4E8C"/>
    <w:rsid w:val="003E53B9"/>
    <w:rsid w:val="003F35B4"/>
    <w:rsid w:val="00436C65"/>
    <w:rsid w:val="00446298"/>
    <w:rsid w:val="00455349"/>
    <w:rsid w:val="00480163"/>
    <w:rsid w:val="004A70A7"/>
    <w:rsid w:val="004A7E5C"/>
    <w:rsid w:val="004D7A8D"/>
    <w:rsid w:val="004E36F2"/>
    <w:rsid w:val="004E4B1D"/>
    <w:rsid w:val="004E5444"/>
    <w:rsid w:val="00566AB1"/>
    <w:rsid w:val="00583387"/>
    <w:rsid w:val="00586900"/>
    <w:rsid w:val="005A3FAF"/>
    <w:rsid w:val="005D1433"/>
    <w:rsid w:val="00606FA3"/>
    <w:rsid w:val="00621C5B"/>
    <w:rsid w:val="00647584"/>
    <w:rsid w:val="006672CF"/>
    <w:rsid w:val="00696C07"/>
    <w:rsid w:val="006C4ADC"/>
    <w:rsid w:val="006C580A"/>
    <w:rsid w:val="006E6251"/>
    <w:rsid w:val="007229B4"/>
    <w:rsid w:val="00726F7F"/>
    <w:rsid w:val="00741D9A"/>
    <w:rsid w:val="0074625F"/>
    <w:rsid w:val="00756F8E"/>
    <w:rsid w:val="007858A9"/>
    <w:rsid w:val="007A7C13"/>
    <w:rsid w:val="007D1E1A"/>
    <w:rsid w:val="007E053F"/>
    <w:rsid w:val="00806654"/>
    <w:rsid w:val="008833B4"/>
    <w:rsid w:val="00886AB0"/>
    <w:rsid w:val="008C6FB6"/>
    <w:rsid w:val="008D2D37"/>
    <w:rsid w:val="008F1B30"/>
    <w:rsid w:val="00903713"/>
    <w:rsid w:val="0091087C"/>
    <w:rsid w:val="009517B9"/>
    <w:rsid w:val="00991E7D"/>
    <w:rsid w:val="009D31A0"/>
    <w:rsid w:val="009D6026"/>
    <w:rsid w:val="00A20E8B"/>
    <w:rsid w:val="00A43ED7"/>
    <w:rsid w:val="00A571DB"/>
    <w:rsid w:val="00A63FB5"/>
    <w:rsid w:val="00AB7652"/>
    <w:rsid w:val="00AC004D"/>
    <w:rsid w:val="00B0655A"/>
    <w:rsid w:val="00B2672F"/>
    <w:rsid w:val="00B653B0"/>
    <w:rsid w:val="00B72FED"/>
    <w:rsid w:val="00BA3A50"/>
    <w:rsid w:val="00BA5D28"/>
    <w:rsid w:val="00C13769"/>
    <w:rsid w:val="00C566ED"/>
    <w:rsid w:val="00C57BE4"/>
    <w:rsid w:val="00C630EC"/>
    <w:rsid w:val="00C930F7"/>
    <w:rsid w:val="00C973FA"/>
    <w:rsid w:val="00C97923"/>
    <w:rsid w:val="00D62762"/>
    <w:rsid w:val="00D65CEA"/>
    <w:rsid w:val="00DA53B7"/>
    <w:rsid w:val="00DB19AF"/>
    <w:rsid w:val="00DC4000"/>
    <w:rsid w:val="00DC68AB"/>
    <w:rsid w:val="00DE4122"/>
    <w:rsid w:val="00E10B57"/>
    <w:rsid w:val="00E20954"/>
    <w:rsid w:val="00E750B8"/>
    <w:rsid w:val="00E77091"/>
    <w:rsid w:val="00E95273"/>
    <w:rsid w:val="00E96981"/>
    <w:rsid w:val="00EF18AB"/>
    <w:rsid w:val="00F1085F"/>
    <w:rsid w:val="00F379D1"/>
    <w:rsid w:val="00F4742B"/>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7"/>
    <w:unhideWhenUsed/>
    <w:qFormat/>
    <w:rsid w:val="006C4ADC"/>
    <w:pPr>
      <w:keepNext/>
      <w:keepLines/>
      <w:overflowPunct w:val="0"/>
      <w:autoSpaceDE w:val="0"/>
      <w:autoSpaceDN w:val="0"/>
      <w:adjustRightInd w:val="0"/>
      <w:spacing w:before="240" w:after="240" w:line="240" w:lineRule="auto"/>
      <w:ind w:left="578" w:hanging="578"/>
      <w:textAlignment w:val="baseline"/>
      <w:outlineLvl w:val="1"/>
    </w:pPr>
    <w:rPr>
      <w:rFonts w:asciiTheme="majorHAnsi" w:eastAsiaTheme="majorEastAsia" w:hAnsiTheme="majorHAnsi" w:cstheme="majorBidi"/>
      <w:b/>
      <w:sz w:val="26"/>
      <w:szCs w:val="26"/>
      <w:lang w:eastAsia="cs-CZ"/>
    </w:rPr>
  </w:style>
  <w:style w:type="paragraph" w:styleId="Nadpis3">
    <w:name w:val="heading 3"/>
    <w:basedOn w:val="Normln"/>
    <w:next w:val="Normln"/>
    <w:link w:val="Nadpis3Char"/>
    <w:unhideWhenUsed/>
    <w:qFormat/>
    <w:rsid w:val="006C4ADC"/>
    <w:pPr>
      <w:keepNext/>
      <w:keepLines/>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6C4ADC"/>
    <w:pPr>
      <w:keepNext/>
      <w:keepLines/>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6C4ADC"/>
    <w:pPr>
      <w:keepNext/>
      <w:keepLines/>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6C4ADC"/>
    <w:pPr>
      <w:keepNext/>
      <w:keepLines/>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6C4ADC"/>
    <w:pPr>
      <w:keepNext/>
      <w:keepLines/>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6C4ADC"/>
    <w:pPr>
      <w:keepNext/>
      <w:keepLines/>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6C4ADC"/>
    <w:pPr>
      <w:keepNext/>
      <w:keepLines/>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Nevyeenzmnka1">
    <w:name w:val="Nevyřešená zmínka1"/>
    <w:basedOn w:val="Standardnpsmoodstavce"/>
    <w:uiPriority w:val="99"/>
    <w:semiHidden/>
    <w:unhideWhenUsed/>
    <w:rsid w:val="002B6755"/>
    <w:rPr>
      <w:color w:val="605E5C"/>
      <w:shd w:val="clear" w:color="auto" w:fill="E1DFDD"/>
    </w:rPr>
  </w:style>
  <w:style w:type="character" w:customStyle="1" w:styleId="Nadpis2Char">
    <w:name w:val="Nadpis 2 Char"/>
    <w:basedOn w:val="Standardnpsmoodstavce"/>
    <w:link w:val="Nadpis2"/>
    <w:uiPriority w:val="7"/>
    <w:rsid w:val="006C4ADC"/>
    <w:rPr>
      <w:rFonts w:asciiTheme="majorHAnsi" w:eastAsiaTheme="majorEastAsia" w:hAnsiTheme="majorHAnsi" w:cstheme="majorBidi"/>
      <w:b/>
      <w:sz w:val="26"/>
      <w:szCs w:val="26"/>
      <w:lang w:eastAsia="cs-CZ"/>
    </w:rPr>
  </w:style>
  <w:style w:type="character" w:customStyle="1" w:styleId="Nadpis3Char">
    <w:name w:val="Nadpis 3 Char"/>
    <w:basedOn w:val="Standardnpsmoodstavce"/>
    <w:link w:val="Nadpis3"/>
    <w:rsid w:val="006C4ADC"/>
    <w:rPr>
      <w:rFonts w:asciiTheme="majorHAnsi" w:eastAsiaTheme="majorEastAsia" w:hAnsiTheme="majorHAnsi" w:cstheme="majorBidi"/>
      <w:b/>
      <w:sz w:val="24"/>
      <w:szCs w:val="24"/>
      <w:lang w:eastAsia="cs-CZ"/>
    </w:rPr>
  </w:style>
  <w:style w:type="character" w:customStyle="1" w:styleId="Nadpis4Char">
    <w:name w:val="Nadpis 4 Char"/>
    <w:basedOn w:val="Standardnpsmoodstavce"/>
    <w:link w:val="Nadpis4"/>
    <w:uiPriority w:val="7"/>
    <w:rsid w:val="006C4ADC"/>
    <w:rPr>
      <w:rFonts w:asciiTheme="majorHAnsi" w:eastAsiaTheme="majorEastAsia" w:hAnsiTheme="majorHAnsi" w:cstheme="majorBidi"/>
      <w:i/>
      <w:iCs/>
      <w:sz w:val="24"/>
      <w:szCs w:val="20"/>
      <w:lang w:eastAsia="cs-CZ"/>
    </w:rPr>
  </w:style>
  <w:style w:type="character" w:customStyle="1" w:styleId="Nadpis5Char">
    <w:name w:val="Nadpis 5 Char"/>
    <w:basedOn w:val="Standardnpsmoodstavce"/>
    <w:link w:val="Nadpis5"/>
    <w:uiPriority w:val="7"/>
    <w:rsid w:val="006C4ADC"/>
    <w:rPr>
      <w:rFonts w:asciiTheme="majorHAnsi" w:eastAsiaTheme="majorEastAsia" w:hAnsiTheme="majorHAnsi" w:cstheme="majorBidi"/>
      <w:b/>
      <w:sz w:val="20"/>
      <w:szCs w:val="20"/>
      <w:lang w:eastAsia="cs-CZ"/>
    </w:rPr>
  </w:style>
  <w:style w:type="character" w:customStyle="1" w:styleId="Nadpis6Char">
    <w:name w:val="Nadpis 6 Char"/>
    <w:basedOn w:val="Standardnpsmoodstavce"/>
    <w:link w:val="Nadpis6"/>
    <w:uiPriority w:val="7"/>
    <w:rsid w:val="006C4ADC"/>
    <w:rPr>
      <w:rFonts w:asciiTheme="majorHAnsi" w:eastAsiaTheme="majorEastAsia" w:hAnsiTheme="majorHAnsi" w:cstheme="majorBidi"/>
      <w:i/>
      <w:sz w:val="20"/>
      <w:szCs w:val="20"/>
      <w:lang w:eastAsia="cs-CZ"/>
    </w:rPr>
  </w:style>
  <w:style w:type="character" w:customStyle="1" w:styleId="Nadpis7Char">
    <w:name w:val="Nadpis 7 Char"/>
    <w:basedOn w:val="Standardnpsmoodstavce"/>
    <w:link w:val="Nadpis7"/>
    <w:uiPriority w:val="7"/>
    <w:rsid w:val="006C4ADC"/>
    <w:rPr>
      <w:rFonts w:asciiTheme="majorHAnsi" w:eastAsiaTheme="majorEastAsia" w:hAnsiTheme="majorHAnsi" w:cstheme="majorBidi"/>
      <w:iCs/>
      <w:sz w:val="20"/>
      <w:szCs w:val="20"/>
      <w:lang w:eastAsia="cs-CZ"/>
    </w:rPr>
  </w:style>
  <w:style w:type="character" w:customStyle="1" w:styleId="Nadpis8Char">
    <w:name w:val="Nadpis 8 Char"/>
    <w:basedOn w:val="Standardnpsmoodstavce"/>
    <w:link w:val="Nadpis8"/>
    <w:uiPriority w:val="7"/>
    <w:rsid w:val="006C4ADC"/>
    <w:rPr>
      <w:rFonts w:asciiTheme="majorHAnsi" w:eastAsiaTheme="majorEastAsia" w:hAnsiTheme="majorHAnsi" w:cstheme="majorBidi"/>
      <w:b/>
      <w:color w:val="272727" w:themeColor="text1" w:themeTint="D8"/>
      <w:sz w:val="20"/>
      <w:szCs w:val="21"/>
      <w:lang w:eastAsia="cs-CZ"/>
    </w:rPr>
  </w:style>
  <w:style w:type="character" w:customStyle="1" w:styleId="Nadpis9Char">
    <w:name w:val="Nadpis 9 Char"/>
    <w:basedOn w:val="Standardnpsmoodstavce"/>
    <w:link w:val="Nadpis9"/>
    <w:uiPriority w:val="7"/>
    <w:rsid w:val="006C4ADC"/>
    <w:rPr>
      <w:rFonts w:asciiTheme="majorHAnsi" w:eastAsiaTheme="majorEastAsia" w:hAnsiTheme="majorHAnsi" w:cstheme="majorBidi"/>
      <w:i/>
      <w:iCs/>
      <w:color w:val="272727" w:themeColor="text1" w:themeTint="D8"/>
      <w:sz w:val="21"/>
      <w:szCs w:val="21"/>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6C4ADC"/>
  </w:style>
  <w:style w:type="paragraph" w:styleId="Textpoznpodarou">
    <w:name w:val="footnote text"/>
    <w:basedOn w:val="Normln"/>
    <w:link w:val="TextpoznpodarouChar"/>
    <w:unhideWhenUsed/>
    <w:rsid w:val="009108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1087C"/>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1087C"/>
    <w:rPr>
      <w:vertAlign w:val="superscript"/>
    </w:rPr>
  </w:style>
  <w:style w:type="character" w:customStyle="1" w:styleId="normaltextrun">
    <w:name w:val="normaltextrun"/>
    <w:basedOn w:val="Standardnpsmoodstavce"/>
    <w:rsid w:val="009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F771CDC8-28AB-47FB-AD5D-23287D52D279}">
  <ds:schemaRefs>
    <ds:schemaRef ds:uri="http://schemas.openxmlformats.org/officeDocument/2006/bibliography"/>
  </ds:schemaRefs>
</ds:datastoreItem>
</file>

<file path=customXml/itemProps4.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711</Words>
  <Characters>4196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mas strakonice</cp:lastModifiedBy>
  <cp:revision>4</cp:revision>
  <dcterms:created xsi:type="dcterms:W3CDTF">2026-05-19T08:30:00Z</dcterms:created>
  <dcterms:modified xsi:type="dcterms:W3CDTF">2026-06-10T05:17:00Z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